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7AC11" w14:textId="077B0C34" w:rsidR="00D40B8B" w:rsidRPr="00062030" w:rsidRDefault="00D40B8B" w:rsidP="00D40B8B">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#1</w:t>
      </w:r>
      <w:r w:rsidR="0098225F">
        <w:rPr>
          <w:rFonts w:cs="Arial"/>
          <w:sz w:val="24"/>
          <w:szCs w:val="24"/>
        </w:rPr>
        <w:t>10</w:t>
      </w:r>
      <w:r w:rsidR="00951257">
        <w:rPr>
          <w:rFonts w:cs="Arial"/>
          <w:sz w:val="24"/>
          <w:szCs w:val="24"/>
        </w:rPr>
        <w:t>-</w:t>
      </w:r>
      <w:r w:rsidR="000757EC">
        <w:rPr>
          <w:rFonts w:cs="Arial"/>
          <w:sz w:val="24"/>
          <w:szCs w:val="24"/>
        </w:rPr>
        <w:t>bis</w:t>
      </w:r>
      <w:r w:rsidRPr="00062030">
        <w:rPr>
          <w:rFonts w:cs="Arial"/>
          <w:sz w:val="24"/>
          <w:szCs w:val="24"/>
        </w:rPr>
        <w:tab/>
      </w:r>
      <w:r w:rsidRPr="00062030">
        <w:rPr>
          <w:rFonts w:cs="Arial"/>
          <w:sz w:val="24"/>
          <w:szCs w:val="24"/>
        </w:rPr>
        <w:tab/>
      </w:r>
      <w:r w:rsidR="00C45BA3" w:rsidRPr="00C45BA3">
        <w:rPr>
          <w:rFonts w:cs="Arial"/>
          <w:sz w:val="24"/>
          <w:szCs w:val="24"/>
        </w:rPr>
        <w:t>R4-</w:t>
      </w:r>
      <w:r w:rsidR="00213FE6" w:rsidRPr="00213FE6">
        <w:rPr>
          <w:rFonts w:cs="Arial"/>
          <w:bCs/>
          <w:sz w:val="24"/>
          <w:szCs w:val="24"/>
        </w:rPr>
        <w:t>2404206</w:t>
      </w:r>
    </w:p>
    <w:p w14:paraId="4660DC52" w14:textId="37261C33" w:rsidR="00D40B8B" w:rsidRPr="00062030" w:rsidRDefault="0098225F" w:rsidP="00D40B8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15</w:t>
      </w:r>
      <w:r w:rsidR="000757EC" w:rsidRPr="000757EC">
        <w:rPr>
          <w:rFonts w:eastAsia="SimSun" w:cs="Arial"/>
          <w:sz w:val="24"/>
          <w:szCs w:val="24"/>
          <w:vertAlign w:val="superscript"/>
        </w:rPr>
        <w:t>th</w:t>
      </w:r>
      <w:r w:rsidR="000757EC">
        <w:rPr>
          <w:rFonts w:eastAsia="SimSun" w:cs="Arial"/>
          <w:sz w:val="24"/>
          <w:szCs w:val="24"/>
        </w:rPr>
        <w:t>-1</w:t>
      </w:r>
      <w:r>
        <w:rPr>
          <w:rFonts w:eastAsia="SimSun" w:cs="Arial"/>
          <w:sz w:val="24"/>
          <w:szCs w:val="24"/>
        </w:rPr>
        <w:t>9</w:t>
      </w:r>
      <w:r w:rsidR="000757EC" w:rsidRPr="000757EC">
        <w:rPr>
          <w:rFonts w:eastAsia="SimSun" w:cs="Arial"/>
          <w:sz w:val="24"/>
          <w:szCs w:val="24"/>
          <w:vertAlign w:val="superscript"/>
        </w:rPr>
        <w:t>th</w:t>
      </w:r>
      <w:r w:rsidR="000757EC">
        <w:rPr>
          <w:rFonts w:eastAsia="SimSun" w:cs="Arial"/>
          <w:sz w:val="24"/>
          <w:szCs w:val="24"/>
        </w:rPr>
        <w:t xml:space="preserve"> </w:t>
      </w:r>
      <w:r>
        <w:rPr>
          <w:rFonts w:eastAsia="SimSun" w:cs="Arial"/>
          <w:sz w:val="24"/>
          <w:szCs w:val="24"/>
        </w:rPr>
        <w:t>April</w:t>
      </w:r>
      <w:r w:rsidR="00D40B8B" w:rsidRPr="00062030">
        <w:rPr>
          <w:rFonts w:eastAsia="SimSun" w:cs="Arial"/>
          <w:sz w:val="24"/>
          <w:szCs w:val="24"/>
        </w:rPr>
        <w:t>,</w:t>
      </w:r>
      <w:r w:rsidR="00980271">
        <w:rPr>
          <w:rFonts w:eastAsia="SimSun" w:cs="Arial"/>
          <w:sz w:val="24"/>
          <w:szCs w:val="24"/>
        </w:rPr>
        <w:t xml:space="preserve"> Changsha,</w:t>
      </w:r>
      <w:r w:rsidR="008657B1">
        <w:rPr>
          <w:rFonts w:eastAsia="SimSun" w:cs="Arial"/>
          <w:sz w:val="24"/>
          <w:szCs w:val="24"/>
        </w:rPr>
        <w:t xml:space="preserve"> China,</w:t>
      </w:r>
      <w:r w:rsidR="00D40B8B" w:rsidRPr="00062030">
        <w:rPr>
          <w:rFonts w:eastAsia="SimSun" w:cs="Arial"/>
          <w:sz w:val="24"/>
          <w:szCs w:val="24"/>
        </w:rPr>
        <w:t xml:space="preserve"> 202</w:t>
      </w:r>
      <w:r>
        <w:rPr>
          <w:rFonts w:eastAsia="SimSun" w:cs="Arial"/>
          <w:sz w:val="24"/>
          <w:szCs w:val="24"/>
        </w:rPr>
        <w:t>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6779B2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213FE6">
        <w:rPr>
          <w:rFonts w:ascii="Arial" w:hAnsi="Arial" w:cs="Arial"/>
          <w:b/>
          <w:sz w:val="22"/>
          <w:szCs w:val="22"/>
        </w:rPr>
        <w:t>9</w:t>
      </w:r>
      <w:r w:rsidR="00951257">
        <w:rPr>
          <w:rFonts w:ascii="Arial" w:hAnsi="Arial" w:cs="Arial"/>
          <w:b/>
          <w:sz w:val="22"/>
          <w:szCs w:val="22"/>
        </w:rPr>
        <w:t>.</w:t>
      </w:r>
      <w:r w:rsidR="00213FE6">
        <w:rPr>
          <w:rFonts w:ascii="Arial" w:hAnsi="Arial" w:cs="Arial"/>
          <w:b/>
          <w:sz w:val="22"/>
          <w:szCs w:val="22"/>
        </w:rPr>
        <w:t>11</w:t>
      </w:r>
      <w:r w:rsidR="00523307">
        <w:rPr>
          <w:rFonts w:ascii="Arial" w:hAnsi="Arial" w:cs="Arial"/>
          <w:b/>
          <w:sz w:val="22"/>
          <w:szCs w:val="22"/>
        </w:rPr>
        <w:t>.</w:t>
      </w:r>
      <w:r w:rsidR="00213FE6">
        <w:rPr>
          <w:rFonts w:ascii="Arial" w:hAnsi="Arial" w:cs="Arial"/>
          <w:b/>
          <w:sz w:val="22"/>
          <w:szCs w:val="22"/>
        </w:rPr>
        <w:t>4</w:t>
      </w:r>
    </w:p>
    <w:p w14:paraId="0FFEF949" w14:textId="272C2B44"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5A0776">
        <w:rPr>
          <w:rFonts w:ascii="Arial" w:hAnsi="Arial" w:cs="Arial"/>
          <w:b/>
          <w:sz w:val="22"/>
          <w:szCs w:val="22"/>
        </w:rPr>
        <w:t>VIAVI Solutions</w:t>
      </w:r>
    </w:p>
    <w:p w14:paraId="43AE0FA1" w14:textId="4F754687"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D078F">
        <w:rPr>
          <w:rFonts w:ascii="Arial" w:hAnsi="Arial" w:cs="Arial"/>
          <w:b/>
          <w:sz w:val="22"/>
          <w:szCs w:val="22"/>
        </w:rPr>
        <w:t>Training Collaboration</w:t>
      </w:r>
      <w:r w:rsidR="0052064A">
        <w:rPr>
          <w:rFonts w:ascii="Arial" w:hAnsi="Arial" w:cs="Arial"/>
          <w:b/>
          <w:sz w:val="22"/>
          <w:szCs w:val="22"/>
        </w:rPr>
        <w:t xml:space="preserve"> for </w:t>
      </w:r>
      <w:r w:rsidR="00A7009B">
        <w:rPr>
          <w:rFonts w:ascii="Arial" w:hAnsi="Arial" w:cs="Arial"/>
          <w:b/>
          <w:sz w:val="22"/>
          <w:szCs w:val="22"/>
        </w:rPr>
        <w:t>Two-Sided AIML</w:t>
      </w:r>
      <w:r w:rsidR="0052064A">
        <w:rPr>
          <w:rFonts w:ascii="Arial" w:hAnsi="Arial" w:cs="Arial"/>
          <w:b/>
          <w:sz w:val="22"/>
          <w:szCs w:val="22"/>
        </w:rPr>
        <w:t xml:space="preserve"> Test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A7FFB">
      <w:pPr>
        <w:pStyle w:val="Heading1"/>
        <w:numPr>
          <w:ilvl w:val="0"/>
          <w:numId w:val="10"/>
        </w:numPr>
        <w:pBdr>
          <w:top w:val="single" w:sz="12" w:space="2" w:color="auto"/>
        </w:pBdr>
        <w:jc w:val="both"/>
        <w:rPr>
          <w:sz w:val="32"/>
        </w:rPr>
      </w:pPr>
      <w:r w:rsidRPr="00A137D5">
        <w:rPr>
          <w:sz w:val="32"/>
        </w:rPr>
        <w:t>Introduction</w:t>
      </w:r>
    </w:p>
    <w:p w14:paraId="22FF0770" w14:textId="2B2339B6" w:rsidR="00636202" w:rsidRPr="00AF3852" w:rsidRDefault="008A2A3C" w:rsidP="00D50B65">
      <w:pPr>
        <w:spacing w:after="120"/>
        <w:jc w:val="both"/>
        <w:rPr>
          <w:rFonts w:ascii="Arial" w:hAnsi="Arial" w:cs="Arial"/>
          <w:sz w:val="22"/>
          <w:szCs w:val="22"/>
        </w:rPr>
      </w:pPr>
      <w:r w:rsidRPr="00AF3852">
        <w:rPr>
          <w:rFonts w:ascii="Arial" w:hAnsi="Arial" w:cs="Arial"/>
          <w:sz w:val="22"/>
          <w:szCs w:val="22"/>
        </w:rPr>
        <w:t xml:space="preserve">In RAN4#110, it was agreed that RAN4 will </w:t>
      </w:r>
      <w:r w:rsidR="004732D1" w:rsidRPr="00AF3852">
        <w:rPr>
          <w:rFonts w:ascii="Arial" w:hAnsi="Arial" w:cs="Arial"/>
          <w:sz w:val="22"/>
          <w:szCs w:val="22"/>
        </w:rPr>
        <w:t xml:space="preserve">only </w:t>
      </w:r>
      <w:r w:rsidR="00700806" w:rsidRPr="00AF3852">
        <w:rPr>
          <w:rFonts w:ascii="Arial" w:hAnsi="Arial" w:cs="Arial"/>
          <w:sz w:val="22"/>
          <w:szCs w:val="22"/>
        </w:rPr>
        <w:t xml:space="preserve">continue to </w:t>
      </w:r>
      <w:r w:rsidR="004732D1" w:rsidRPr="00AF3852">
        <w:rPr>
          <w:rFonts w:ascii="Arial" w:hAnsi="Arial" w:cs="Arial"/>
          <w:sz w:val="22"/>
          <w:szCs w:val="22"/>
        </w:rPr>
        <w:t>discuss</w:t>
      </w:r>
      <w:r w:rsidR="00700806" w:rsidRPr="00AF3852">
        <w:rPr>
          <w:rFonts w:ascii="Arial" w:hAnsi="Arial" w:cs="Arial"/>
          <w:sz w:val="22"/>
          <w:szCs w:val="22"/>
        </w:rPr>
        <w:t xml:space="preserve"> </w:t>
      </w:r>
      <w:r w:rsidR="004732D1" w:rsidRPr="00AF3852">
        <w:rPr>
          <w:rFonts w:ascii="Arial" w:hAnsi="Arial" w:cs="Arial"/>
          <w:sz w:val="22"/>
          <w:szCs w:val="22"/>
        </w:rPr>
        <w:t xml:space="preserve">the </w:t>
      </w:r>
      <w:r w:rsidR="00C2129C" w:rsidRPr="00AF3852">
        <w:rPr>
          <w:rFonts w:ascii="Arial" w:hAnsi="Arial" w:cs="Arial"/>
          <w:sz w:val="22"/>
          <w:szCs w:val="22"/>
        </w:rPr>
        <w:t>fully</w:t>
      </w:r>
      <w:r w:rsidR="004732D1" w:rsidRPr="00AF3852">
        <w:rPr>
          <w:rFonts w:ascii="Arial" w:hAnsi="Arial" w:cs="Arial"/>
          <w:sz w:val="22"/>
          <w:szCs w:val="22"/>
        </w:rPr>
        <w:t xml:space="preserve"> and </w:t>
      </w:r>
      <w:r w:rsidR="0065200B" w:rsidRPr="00AF3852">
        <w:rPr>
          <w:rFonts w:ascii="Arial" w:hAnsi="Arial" w:cs="Arial"/>
          <w:sz w:val="22"/>
          <w:szCs w:val="22"/>
        </w:rPr>
        <w:t>partially specified</w:t>
      </w:r>
      <w:r w:rsidR="004732D1" w:rsidRPr="00AF3852">
        <w:rPr>
          <w:rFonts w:ascii="Arial" w:hAnsi="Arial" w:cs="Arial"/>
          <w:sz w:val="22"/>
          <w:szCs w:val="22"/>
        </w:rPr>
        <w:t xml:space="preserve"> </w:t>
      </w:r>
      <w:r w:rsidR="00C2129C" w:rsidRPr="00AF3852">
        <w:rPr>
          <w:rFonts w:ascii="Arial" w:hAnsi="Arial" w:cs="Arial"/>
          <w:sz w:val="22"/>
          <w:szCs w:val="22"/>
        </w:rPr>
        <w:t>test de</w:t>
      </w:r>
      <w:r w:rsidR="003D3A41" w:rsidRPr="00AF3852">
        <w:rPr>
          <w:rFonts w:ascii="Arial" w:hAnsi="Arial" w:cs="Arial"/>
          <w:sz w:val="22"/>
          <w:szCs w:val="22"/>
        </w:rPr>
        <w:t>coder</w:t>
      </w:r>
      <w:r w:rsidR="00772ACA" w:rsidRPr="00AF3852">
        <w:rPr>
          <w:rFonts w:ascii="Arial" w:hAnsi="Arial" w:cs="Arial"/>
          <w:sz w:val="22"/>
          <w:szCs w:val="22"/>
        </w:rPr>
        <w:t xml:space="preserve"> due to confidentiality issues</w:t>
      </w:r>
      <w:r w:rsidR="006708B3" w:rsidRPr="00AF3852">
        <w:rPr>
          <w:rFonts w:ascii="Arial" w:hAnsi="Arial" w:cs="Arial"/>
          <w:sz w:val="22"/>
          <w:szCs w:val="22"/>
        </w:rPr>
        <w:t xml:space="preserve"> with the other options</w:t>
      </w:r>
      <w:r w:rsidR="00F7201D">
        <w:rPr>
          <w:rFonts w:ascii="Arial" w:hAnsi="Arial" w:cs="Arial"/>
          <w:sz w:val="22"/>
          <w:szCs w:val="22"/>
        </w:rPr>
        <w:t xml:space="preserve"> [1]</w:t>
      </w:r>
      <w:r w:rsidR="006708B3" w:rsidRPr="00AF3852">
        <w:rPr>
          <w:rFonts w:ascii="Arial" w:hAnsi="Arial" w:cs="Arial"/>
          <w:sz w:val="22"/>
          <w:szCs w:val="22"/>
        </w:rPr>
        <w:t>.</w:t>
      </w:r>
      <w:r w:rsidR="00D17AEF" w:rsidRPr="00AF3852">
        <w:rPr>
          <w:rFonts w:ascii="Arial" w:hAnsi="Arial" w:cs="Arial"/>
          <w:sz w:val="22"/>
          <w:szCs w:val="22"/>
        </w:rPr>
        <w:t xml:space="preserve"> </w:t>
      </w:r>
      <w:r w:rsidR="00F32288" w:rsidRPr="00AF3852">
        <w:rPr>
          <w:rFonts w:ascii="Arial" w:hAnsi="Arial" w:cs="Arial"/>
          <w:sz w:val="22"/>
          <w:szCs w:val="22"/>
        </w:rPr>
        <w:t>This leaves options 3 and 4 from the original list:</w:t>
      </w:r>
    </w:p>
    <w:p w14:paraId="04F10A0E" w14:textId="77777777" w:rsidR="001F7940" w:rsidRPr="00AF3852" w:rsidRDefault="001F7940" w:rsidP="00AA7FFB">
      <w:pPr>
        <w:pStyle w:val="BodyText"/>
        <w:numPr>
          <w:ilvl w:val="0"/>
          <w:numId w:val="12"/>
        </w:numPr>
        <w:spacing w:line="260" w:lineRule="atLeast"/>
        <w:rPr>
          <w:rFonts w:ascii="Arial" w:hAnsi="Arial" w:cs="Arial"/>
          <w:strike/>
          <w:sz w:val="22"/>
          <w:szCs w:val="22"/>
          <w:lang w:eastAsia="zh-CN"/>
        </w:rPr>
      </w:pPr>
      <w:r w:rsidRPr="00AF3852">
        <w:rPr>
          <w:rFonts w:ascii="Arial" w:hAnsi="Arial" w:cs="Arial"/>
          <w:strike/>
          <w:sz w:val="22"/>
          <w:szCs w:val="22"/>
          <w:lang w:eastAsia="zh-CN"/>
        </w:rPr>
        <w:t xml:space="preserve">Option 1: DUT provides test </w:t>
      </w:r>
      <w:proofErr w:type="gramStart"/>
      <w:r w:rsidRPr="00AF3852">
        <w:rPr>
          <w:rFonts w:ascii="Arial" w:hAnsi="Arial" w:cs="Arial"/>
          <w:strike/>
          <w:sz w:val="22"/>
          <w:szCs w:val="22"/>
          <w:lang w:eastAsia="zh-CN"/>
        </w:rPr>
        <w:t>decoder</w:t>
      </w:r>
      <w:proofErr w:type="gramEnd"/>
    </w:p>
    <w:p w14:paraId="2E1B7515" w14:textId="77777777" w:rsidR="001F7940" w:rsidRPr="00AF3852" w:rsidRDefault="001F7940" w:rsidP="00AA7FFB">
      <w:pPr>
        <w:pStyle w:val="BodyText"/>
        <w:numPr>
          <w:ilvl w:val="0"/>
          <w:numId w:val="12"/>
        </w:numPr>
        <w:spacing w:line="260" w:lineRule="atLeast"/>
        <w:rPr>
          <w:rFonts w:ascii="Arial" w:hAnsi="Arial" w:cs="Arial"/>
          <w:strike/>
          <w:sz w:val="22"/>
          <w:szCs w:val="22"/>
          <w:lang w:eastAsia="zh-CN"/>
        </w:rPr>
      </w:pPr>
      <w:r w:rsidRPr="00AF3852">
        <w:rPr>
          <w:rFonts w:ascii="Arial" w:hAnsi="Arial" w:cs="Arial"/>
          <w:strike/>
          <w:sz w:val="22"/>
          <w:szCs w:val="22"/>
          <w:lang w:eastAsia="zh-CN"/>
        </w:rPr>
        <w:t>Option 2: Test decoder not from DUT or spec</w:t>
      </w:r>
    </w:p>
    <w:p w14:paraId="6E6770BB" w14:textId="77777777" w:rsidR="001F7940" w:rsidRPr="00B70008" w:rsidRDefault="001F7940" w:rsidP="00AA7FFB">
      <w:pPr>
        <w:pStyle w:val="BodyText"/>
        <w:numPr>
          <w:ilvl w:val="0"/>
          <w:numId w:val="12"/>
        </w:numPr>
        <w:spacing w:line="260" w:lineRule="atLeast"/>
        <w:rPr>
          <w:rFonts w:ascii="Arial" w:hAnsi="Arial" w:cs="Arial"/>
          <w:sz w:val="22"/>
          <w:szCs w:val="22"/>
          <w:lang w:eastAsia="zh-CN"/>
        </w:rPr>
      </w:pPr>
      <w:r w:rsidRPr="00B70008">
        <w:rPr>
          <w:rFonts w:ascii="Arial" w:hAnsi="Arial" w:cs="Arial"/>
          <w:sz w:val="22"/>
          <w:szCs w:val="22"/>
          <w:lang w:eastAsia="zh-CN"/>
        </w:rPr>
        <w:t>Option 3: Full test decoder specification in standard</w:t>
      </w:r>
    </w:p>
    <w:p w14:paraId="115CA86D" w14:textId="77777777" w:rsidR="001F7940" w:rsidRPr="00B70008" w:rsidRDefault="001F7940" w:rsidP="00AA7FFB">
      <w:pPr>
        <w:pStyle w:val="BodyText"/>
        <w:numPr>
          <w:ilvl w:val="0"/>
          <w:numId w:val="12"/>
        </w:numPr>
        <w:spacing w:line="260" w:lineRule="atLeast"/>
        <w:rPr>
          <w:rFonts w:ascii="Arial" w:hAnsi="Arial" w:cs="Arial"/>
          <w:sz w:val="22"/>
          <w:szCs w:val="22"/>
          <w:lang w:eastAsia="zh-CN"/>
        </w:rPr>
      </w:pPr>
      <w:r w:rsidRPr="00B70008">
        <w:rPr>
          <w:rFonts w:ascii="Arial" w:hAnsi="Arial" w:cs="Arial"/>
          <w:sz w:val="22"/>
          <w:szCs w:val="22"/>
          <w:lang w:eastAsia="zh-CN"/>
        </w:rPr>
        <w:t>Option 4: Partially specified test decoder</w:t>
      </w:r>
    </w:p>
    <w:p w14:paraId="7CAF573E" w14:textId="77777777" w:rsidR="00B8612F" w:rsidRPr="00AF3852" w:rsidRDefault="00B8612F" w:rsidP="00D50B65">
      <w:pPr>
        <w:spacing w:after="120"/>
        <w:jc w:val="both"/>
        <w:rPr>
          <w:rFonts w:ascii="Arial" w:hAnsi="Arial" w:cs="Arial"/>
          <w:sz w:val="22"/>
          <w:szCs w:val="22"/>
        </w:rPr>
      </w:pPr>
    </w:p>
    <w:p w14:paraId="178773AA" w14:textId="46860D4B" w:rsidR="007516E3" w:rsidRPr="00AF3852" w:rsidRDefault="004420E7" w:rsidP="00D50B65">
      <w:pPr>
        <w:spacing w:after="120"/>
        <w:jc w:val="both"/>
        <w:rPr>
          <w:rFonts w:ascii="Arial" w:hAnsi="Arial" w:cs="Arial"/>
          <w:sz w:val="22"/>
          <w:szCs w:val="22"/>
        </w:rPr>
      </w:pPr>
      <w:r w:rsidRPr="00AF3852">
        <w:rPr>
          <w:rFonts w:ascii="Arial" w:hAnsi="Arial" w:cs="Arial"/>
          <w:sz w:val="22"/>
          <w:szCs w:val="22"/>
        </w:rPr>
        <w:t>With this,</w:t>
      </w:r>
      <w:r w:rsidR="001F2E35" w:rsidRPr="00AF3852">
        <w:rPr>
          <w:rFonts w:ascii="Arial" w:hAnsi="Arial" w:cs="Arial"/>
          <w:sz w:val="22"/>
          <w:szCs w:val="22"/>
        </w:rPr>
        <w:t xml:space="preserve"> </w:t>
      </w:r>
      <w:r w:rsidR="00DD7C8F" w:rsidRPr="00AF3852">
        <w:rPr>
          <w:rFonts w:ascii="Arial" w:hAnsi="Arial" w:cs="Arial"/>
          <w:sz w:val="22"/>
          <w:szCs w:val="22"/>
        </w:rPr>
        <w:t xml:space="preserve">a one-to-many relationship </w:t>
      </w:r>
      <w:r w:rsidR="00DC63A8" w:rsidRPr="00AF3852">
        <w:rPr>
          <w:rFonts w:ascii="Arial" w:hAnsi="Arial" w:cs="Arial"/>
          <w:sz w:val="22"/>
          <w:szCs w:val="22"/>
        </w:rPr>
        <w:t xml:space="preserve">will likely be adopted </w:t>
      </w:r>
      <w:r w:rsidR="000716EA" w:rsidRPr="00AF3852">
        <w:rPr>
          <w:rFonts w:ascii="Arial" w:hAnsi="Arial" w:cs="Arial"/>
          <w:sz w:val="22"/>
          <w:szCs w:val="22"/>
        </w:rPr>
        <w:t xml:space="preserve">where many UE encoders </w:t>
      </w:r>
      <w:r w:rsidR="001A0153" w:rsidRPr="00AF3852">
        <w:rPr>
          <w:rFonts w:ascii="Arial" w:hAnsi="Arial" w:cs="Arial"/>
          <w:sz w:val="22"/>
          <w:szCs w:val="22"/>
        </w:rPr>
        <w:t>are</w:t>
      </w:r>
      <w:r w:rsidR="000716EA" w:rsidRPr="00AF3852">
        <w:rPr>
          <w:rFonts w:ascii="Arial" w:hAnsi="Arial" w:cs="Arial"/>
          <w:sz w:val="22"/>
          <w:szCs w:val="22"/>
        </w:rPr>
        <w:t xml:space="preserve"> </w:t>
      </w:r>
      <w:r w:rsidR="00ED2C53" w:rsidRPr="00AF3852">
        <w:rPr>
          <w:rFonts w:ascii="Arial" w:hAnsi="Arial" w:cs="Arial"/>
          <w:sz w:val="22"/>
          <w:szCs w:val="22"/>
        </w:rPr>
        <w:t>tested</w:t>
      </w:r>
      <w:r w:rsidR="000716EA" w:rsidRPr="00AF3852">
        <w:rPr>
          <w:rFonts w:ascii="Arial" w:hAnsi="Arial" w:cs="Arial"/>
          <w:sz w:val="22"/>
          <w:szCs w:val="22"/>
        </w:rPr>
        <w:t xml:space="preserve"> against </w:t>
      </w:r>
      <w:r w:rsidR="007C661E">
        <w:rPr>
          <w:rFonts w:ascii="Arial" w:hAnsi="Arial" w:cs="Arial"/>
          <w:sz w:val="22"/>
          <w:szCs w:val="22"/>
        </w:rPr>
        <w:t>each TE vendor</w:t>
      </w:r>
      <w:r w:rsidR="008D27D5">
        <w:rPr>
          <w:rFonts w:ascii="Arial" w:hAnsi="Arial" w:cs="Arial"/>
          <w:sz w:val="22"/>
          <w:szCs w:val="22"/>
        </w:rPr>
        <w:t xml:space="preserve"> implementation of a standardized test decoder</w:t>
      </w:r>
      <w:r w:rsidR="00EF3E67" w:rsidRPr="00AF3852">
        <w:rPr>
          <w:rFonts w:ascii="Arial" w:hAnsi="Arial" w:cs="Arial"/>
          <w:sz w:val="22"/>
          <w:szCs w:val="22"/>
        </w:rPr>
        <w:t>.</w:t>
      </w:r>
      <w:r w:rsidR="005D6E8A" w:rsidRPr="00AF3852">
        <w:rPr>
          <w:rFonts w:ascii="Arial" w:hAnsi="Arial" w:cs="Arial"/>
          <w:sz w:val="22"/>
          <w:szCs w:val="22"/>
        </w:rPr>
        <w:t xml:space="preserve"> </w:t>
      </w:r>
      <w:r w:rsidR="007516E3" w:rsidRPr="00AF3852">
        <w:rPr>
          <w:rFonts w:ascii="Arial" w:hAnsi="Arial" w:cs="Arial"/>
          <w:sz w:val="22"/>
          <w:szCs w:val="22"/>
        </w:rPr>
        <w:t>This contribution provides some views on</w:t>
      </w:r>
      <w:r w:rsidR="009D10CD">
        <w:rPr>
          <w:rFonts w:ascii="Arial" w:hAnsi="Arial" w:cs="Arial"/>
          <w:sz w:val="22"/>
          <w:szCs w:val="22"/>
        </w:rPr>
        <w:t xml:space="preserve"> the</w:t>
      </w:r>
      <w:r w:rsidR="00483D2C" w:rsidRPr="00AF3852">
        <w:rPr>
          <w:rFonts w:ascii="Arial" w:hAnsi="Arial" w:cs="Arial"/>
          <w:sz w:val="22"/>
          <w:szCs w:val="22"/>
        </w:rPr>
        <w:t xml:space="preserve"> </w:t>
      </w:r>
      <w:r w:rsidR="000D37D1" w:rsidRPr="00AF3852">
        <w:rPr>
          <w:rFonts w:ascii="Arial" w:hAnsi="Arial" w:cs="Arial"/>
          <w:sz w:val="22"/>
          <w:szCs w:val="22"/>
        </w:rPr>
        <w:t>training collaboration type</w:t>
      </w:r>
      <w:r w:rsidR="00F11055" w:rsidRPr="00AF3852">
        <w:rPr>
          <w:rFonts w:ascii="Arial" w:hAnsi="Arial" w:cs="Arial"/>
          <w:sz w:val="22"/>
          <w:szCs w:val="22"/>
        </w:rPr>
        <w:t>s</w:t>
      </w:r>
      <w:r w:rsidR="00E22DC5" w:rsidRPr="00AF3852">
        <w:rPr>
          <w:rFonts w:ascii="Arial" w:hAnsi="Arial" w:cs="Arial"/>
          <w:sz w:val="22"/>
          <w:szCs w:val="22"/>
        </w:rPr>
        <w:t xml:space="preserve"> to be considered</w:t>
      </w:r>
      <w:r w:rsidR="00F11055" w:rsidRPr="00AF3852">
        <w:rPr>
          <w:rFonts w:ascii="Arial" w:hAnsi="Arial" w:cs="Arial"/>
          <w:sz w:val="22"/>
          <w:szCs w:val="22"/>
        </w:rPr>
        <w:t xml:space="preserve"> for </w:t>
      </w:r>
      <w:r w:rsidR="008100DB">
        <w:rPr>
          <w:rFonts w:ascii="Arial" w:hAnsi="Arial" w:cs="Arial"/>
          <w:sz w:val="22"/>
          <w:szCs w:val="22"/>
        </w:rPr>
        <w:t xml:space="preserve">testing </w:t>
      </w:r>
      <w:r w:rsidR="00D41A15">
        <w:rPr>
          <w:rFonts w:ascii="Arial" w:hAnsi="Arial" w:cs="Arial"/>
          <w:sz w:val="22"/>
          <w:szCs w:val="22"/>
        </w:rPr>
        <w:t xml:space="preserve">two-sided AIML </w:t>
      </w:r>
      <w:r w:rsidR="008100DB">
        <w:rPr>
          <w:rFonts w:ascii="Arial" w:hAnsi="Arial" w:cs="Arial"/>
          <w:sz w:val="22"/>
          <w:szCs w:val="22"/>
        </w:rPr>
        <w:t xml:space="preserve">features </w:t>
      </w:r>
      <w:r w:rsidR="00EB1750">
        <w:rPr>
          <w:rFonts w:ascii="Arial" w:hAnsi="Arial" w:cs="Arial"/>
          <w:sz w:val="22"/>
          <w:szCs w:val="22"/>
        </w:rPr>
        <w:t xml:space="preserve">(e.g. CSI compression) </w:t>
      </w:r>
      <w:r w:rsidR="008100DB">
        <w:rPr>
          <w:rFonts w:ascii="Arial" w:hAnsi="Arial" w:cs="Arial"/>
          <w:sz w:val="22"/>
          <w:szCs w:val="22"/>
        </w:rPr>
        <w:t xml:space="preserve">in </w:t>
      </w:r>
      <w:r w:rsidR="00F11055" w:rsidRPr="00AF3852">
        <w:rPr>
          <w:rFonts w:ascii="Arial" w:hAnsi="Arial" w:cs="Arial"/>
          <w:sz w:val="22"/>
          <w:szCs w:val="22"/>
        </w:rPr>
        <w:t>RAN4</w:t>
      </w:r>
      <w:r w:rsidR="006E305E" w:rsidRPr="00AF3852">
        <w:rPr>
          <w:rFonts w:ascii="Arial" w:hAnsi="Arial" w:cs="Arial"/>
          <w:sz w:val="22"/>
          <w:szCs w:val="22"/>
        </w:rPr>
        <w:t>.</w:t>
      </w:r>
    </w:p>
    <w:p w14:paraId="1AEDB108" w14:textId="4C2F3D90" w:rsidR="00F45CB8" w:rsidRPr="001B079C" w:rsidRDefault="00BA637F" w:rsidP="00AA7FFB">
      <w:pPr>
        <w:pStyle w:val="Heading1"/>
        <w:numPr>
          <w:ilvl w:val="0"/>
          <w:numId w:val="10"/>
        </w:numPr>
        <w:pBdr>
          <w:top w:val="single" w:sz="12" w:space="2" w:color="auto"/>
        </w:pBdr>
        <w:jc w:val="both"/>
        <w:rPr>
          <w:sz w:val="32"/>
        </w:rPr>
      </w:pPr>
      <w:r>
        <w:rPr>
          <w:sz w:val="32"/>
          <w:szCs w:val="32"/>
        </w:rPr>
        <w:t>Training Collaboration</w:t>
      </w:r>
    </w:p>
    <w:p w14:paraId="7F11B64D" w14:textId="26DA2252" w:rsidR="001B783F" w:rsidRPr="00B87743" w:rsidRDefault="009C7021" w:rsidP="00421BB2">
      <w:pPr>
        <w:jc w:val="both"/>
        <w:rPr>
          <w:rFonts w:ascii="Arial" w:hAnsi="Arial" w:cs="Arial"/>
          <w:sz w:val="22"/>
          <w:szCs w:val="22"/>
          <w:lang w:val="en-GB"/>
        </w:rPr>
      </w:pPr>
      <w:r w:rsidRPr="00B87743">
        <w:rPr>
          <w:rFonts w:ascii="Arial" w:hAnsi="Arial" w:cs="Arial"/>
          <w:sz w:val="22"/>
          <w:szCs w:val="22"/>
          <w:lang w:val="en-GB"/>
        </w:rPr>
        <w:t>It was noted</w:t>
      </w:r>
      <w:r w:rsidR="00A451FA" w:rsidRPr="00B87743">
        <w:rPr>
          <w:rFonts w:ascii="Arial" w:hAnsi="Arial" w:cs="Arial"/>
          <w:sz w:val="22"/>
          <w:szCs w:val="22"/>
          <w:lang w:val="en-GB"/>
        </w:rPr>
        <w:t xml:space="preserve"> during RAN4#110 </w:t>
      </w:r>
      <w:r w:rsidR="00A42E22">
        <w:rPr>
          <w:rFonts w:ascii="Arial" w:hAnsi="Arial" w:cs="Arial"/>
          <w:sz w:val="22"/>
          <w:szCs w:val="22"/>
          <w:lang w:val="en-GB"/>
        </w:rPr>
        <w:t xml:space="preserve">during the discussion on option 3 model parameters </w:t>
      </w:r>
      <w:r w:rsidR="00A451FA" w:rsidRPr="00B87743">
        <w:rPr>
          <w:rFonts w:ascii="Arial" w:hAnsi="Arial" w:cs="Arial"/>
          <w:sz w:val="22"/>
          <w:szCs w:val="22"/>
          <w:lang w:val="en-GB"/>
        </w:rPr>
        <w:t>that we may need to consider restricting the training collaboration type</w:t>
      </w:r>
      <w:r w:rsidR="00D60A51">
        <w:rPr>
          <w:rFonts w:ascii="Arial" w:hAnsi="Arial" w:cs="Arial"/>
          <w:sz w:val="22"/>
          <w:szCs w:val="22"/>
          <w:lang w:val="en-GB"/>
        </w:rPr>
        <w:t xml:space="preserve"> [</w:t>
      </w:r>
      <w:r w:rsidR="00F7201D">
        <w:rPr>
          <w:rFonts w:ascii="Arial" w:hAnsi="Arial" w:cs="Arial"/>
          <w:sz w:val="22"/>
          <w:szCs w:val="22"/>
          <w:lang w:val="en-GB"/>
        </w:rPr>
        <w:t>2</w:t>
      </w:r>
      <w:r w:rsidR="00D60A51">
        <w:rPr>
          <w:rFonts w:ascii="Arial" w:hAnsi="Arial" w:cs="Arial"/>
          <w:sz w:val="22"/>
          <w:szCs w:val="22"/>
          <w:lang w:val="en-GB"/>
        </w:rPr>
        <w:t>]</w:t>
      </w:r>
      <w:r w:rsidR="00A451FA" w:rsidRPr="00B87743">
        <w:rPr>
          <w:rFonts w:ascii="Arial" w:hAnsi="Arial" w:cs="Arial"/>
          <w:sz w:val="22"/>
          <w:szCs w:val="22"/>
          <w:lang w:val="en-GB"/>
        </w:rPr>
        <w:t>.</w:t>
      </w:r>
      <w:r w:rsidR="003D78A6" w:rsidRPr="00B87743">
        <w:rPr>
          <w:rFonts w:ascii="Arial" w:hAnsi="Arial" w:cs="Arial"/>
          <w:sz w:val="22"/>
          <w:szCs w:val="22"/>
          <w:lang w:val="en-GB"/>
        </w:rPr>
        <w:t xml:space="preserve"> </w:t>
      </w:r>
      <w:r w:rsidR="009D2D85" w:rsidRPr="00B87743">
        <w:rPr>
          <w:rFonts w:ascii="Arial" w:hAnsi="Arial" w:cs="Arial"/>
          <w:sz w:val="22"/>
          <w:szCs w:val="22"/>
          <w:lang w:val="en-GB"/>
        </w:rPr>
        <w:t xml:space="preserve">The three collaboration types from TR </w:t>
      </w:r>
      <w:r w:rsidR="001B783F" w:rsidRPr="00B87743">
        <w:rPr>
          <w:rFonts w:ascii="Arial" w:hAnsi="Arial" w:cs="Arial"/>
          <w:sz w:val="22"/>
          <w:szCs w:val="22"/>
          <w:lang w:val="en-GB"/>
        </w:rPr>
        <w:t xml:space="preserve">38843 </w:t>
      </w:r>
      <w:r w:rsidR="00B64BEC">
        <w:rPr>
          <w:rFonts w:ascii="Arial" w:hAnsi="Arial" w:cs="Arial"/>
          <w:sz w:val="22"/>
          <w:szCs w:val="22"/>
          <w:lang w:val="en-GB"/>
        </w:rPr>
        <w:t>[</w:t>
      </w:r>
      <w:r w:rsidR="00F7201D">
        <w:rPr>
          <w:rFonts w:ascii="Arial" w:hAnsi="Arial" w:cs="Arial"/>
          <w:sz w:val="22"/>
          <w:szCs w:val="22"/>
          <w:lang w:val="en-GB"/>
        </w:rPr>
        <w:t>3</w:t>
      </w:r>
      <w:r w:rsidR="00B64BEC">
        <w:rPr>
          <w:rFonts w:ascii="Arial" w:hAnsi="Arial" w:cs="Arial"/>
          <w:sz w:val="22"/>
          <w:szCs w:val="22"/>
          <w:lang w:val="en-GB"/>
        </w:rPr>
        <w:t xml:space="preserve">] </w:t>
      </w:r>
      <w:r w:rsidR="001B783F" w:rsidRPr="00B87743">
        <w:rPr>
          <w:rFonts w:ascii="Arial" w:hAnsi="Arial" w:cs="Arial"/>
          <w:sz w:val="22"/>
          <w:szCs w:val="22"/>
          <w:lang w:val="en-GB"/>
        </w:rPr>
        <w:t>are as follows:</w:t>
      </w:r>
    </w:p>
    <w:p w14:paraId="4B5FCD26" w14:textId="20A1BB31" w:rsidR="001B079C" w:rsidRPr="00B87743" w:rsidRDefault="001B079C" w:rsidP="00AA7FFB">
      <w:pPr>
        <w:pStyle w:val="ListParagraph"/>
        <w:numPr>
          <w:ilvl w:val="0"/>
          <w:numId w:val="15"/>
        </w:numPr>
        <w:spacing w:before="240" w:after="120" w:line="240" w:lineRule="auto"/>
        <w:ind w:left="714" w:firstLineChars="0" w:hanging="357"/>
        <w:jc w:val="both"/>
        <w:rPr>
          <w:rFonts w:ascii="Arial" w:hAnsi="Arial" w:cs="Arial"/>
          <w:sz w:val="22"/>
          <w:szCs w:val="22"/>
          <w:lang w:val="en-GB"/>
        </w:rPr>
      </w:pPr>
      <w:r w:rsidRPr="00B87743">
        <w:rPr>
          <w:rFonts w:ascii="Arial" w:hAnsi="Arial" w:cs="Arial"/>
          <w:sz w:val="22"/>
          <w:szCs w:val="22"/>
          <w:lang w:val="en-GB"/>
        </w:rPr>
        <w:t>Type 1: Joint training of the two-sided model at a single side/entity, e.g., UE-</w:t>
      </w:r>
      <w:proofErr w:type="gramStart"/>
      <w:r w:rsidRPr="00B87743">
        <w:rPr>
          <w:rFonts w:ascii="Arial" w:hAnsi="Arial" w:cs="Arial"/>
          <w:sz w:val="22"/>
          <w:szCs w:val="22"/>
          <w:lang w:val="en-GB"/>
        </w:rPr>
        <w:t>sided</w:t>
      </w:r>
      <w:proofErr w:type="gramEnd"/>
      <w:r w:rsidRPr="00B87743">
        <w:rPr>
          <w:rFonts w:ascii="Arial" w:hAnsi="Arial" w:cs="Arial"/>
          <w:sz w:val="22"/>
          <w:szCs w:val="22"/>
          <w:lang w:val="en-GB"/>
        </w:rPr>
        <w:t xml:space="preserve"> or Network-sided</w:t>
      </w:r>
    </w:p>
    <w:p w14:paraId="354E0ED6" w14:textId="628B9A0C" w:rsidR="001B079C" w:rsidRPr="00B87743" w:rsidRDefault="001B079C" w:rsidP="00AA7FFB">
      <w:pPr>
        <w:pStyle w:val="ListParagraph"/>
        <w:numPr>
          <w:ilvl w:val="0"/>
          <w:numId w:val="15"/>
        </w:numPr>
        <w:spacing w:after="120" w:line="240" w:lineRule="auto"/>
        <w:ind w:left="714" w:firstLineChars="0" w:hanging="357"/>
        <w:jc w:val="both"/>
        <w:rPr>
          <w:rFonts w:ascii="Arial" w:hAnsi="Arial" w:cs="Arial"/>
          <w:sz w:val="22"/>
          <w:szCs w:val="22"/>
          <w:lang w:val="en-GB"/>
        </w:rPr>
      </w:pPr>
      <w:r w:rsidRPr="00B87743">
        <w:rPr>
          <w:rFonts w:ascii="Arial" w:hAnsi="Arial" w:cs="Arial"/>
          <w:sz w:val="22"/>
          <w:szCs w:val="22"/>
          <w:lang w:val="en-GB"/>
        </w:rPr>
        <w:t>Type 2: Joint training of the two-sided model at network side and UE side, respectively</w:t>
      </w:r>
    </w:p>
    <w:p w14:paraId="707B10CD" w14:textId="2B1DB86C" w:rsidR="00A451FA" w:rsidRPr="00B87743" w:rsidRDefault="001B079C" w:rsidP="00AA7FFB">
      <w:pPr>
        <w:pStyle w:val="ListParagraph"/>
        <w:numPr>
          <w:ilvl w:val="0"/>
          <w:numId w:val="15"/>
        </w:numPr>
        <w:spacing w:after="240" w:line="240" w:lineRule="auto"/>
        <w:ind w:left="714" w:firstLineChars="0" w:hanging="357"/>
        <w:jc w:val="both"/>
        <w:rPr>
          <w:rFonts w:ascii="Arial" w:hAnsi="Arial" w:cs="Arial"/>
          <w:sz w:val="22"/>
          <w:szCs w:val="22"/>
          <w:lang w:val="en-GB"/>
        </w:rPr>
      </w:pPr>
      <w:r w:rsidRPr="00B87743">
        <w:rPr>
          <w:rFonts w:ascii="Arial" w:hAnsi="Arial" w:cs="Arial"/>
          <w:sz w:val="22"/>
          <w:szCs w:val="22"/>
          <w:lang w:val="en-GB"/>
        </w:rPr>
        <w:t xml:space="preserve">Type 3: Separate training at network side and UE side, where the UE-side CSI generation part and the NW-side CSI reconstruction part are trained by UE side and network side, </w:t>
      </w:r>
      <w:proofErr w:type="gramStart"/>
      <w:r w:rsidRPr="00B87743">
        <w:rPr>
          <w:rFonts w:ascii="Arial" w:hAnsi="Arial" w:cs="Arial"/>
          <w:sz w:val="22"/>
          <w:szCs w:val="22"/>
          <w:lang w:val="en-GB"/>
        </w:rPr>
        <w:t>respectively</w:t>
      </w:r>
      <w:proofErr w:type="gramEnd"/>
    </w:p>
    <w:p w14:paraId="78825361" w14:textId="69B8C0C3" w:rsidR="001B079C" w:rsidRPr="00B87743" w:rsidRDefault="009C0EFE" w:rsidP="00421BB2">
      <w:pPr>
        <w:jc w:val="both"/>
        <w:rPr>
          <w:rFonts w:ascii="Arial" w:hAnsi="Arial" w:cs="Arial"/>
          <w:sz w:val="22"/>
          <w:szCs w:val="22"/>
          <w:lang w:val="en-GB"/>
        </w:rPr>
      </w:pPr>
      <w:r w:rsidRPr="00B87743">
        <w:rPr>
          <w:rFonts w:ascii="Arial" w:hAnsi="Arial" w:cs="Arial"/>
          <w:sz w:val="22"/>
          <w:szCs w:val="22"/>
          <w:lang w:val="en-GB"/>
        </w:rPr>
        <w:t xml:space="preserve">One of the key differences between Type 1 and the other two types is </w:t>
      </w:r>
      <w:r w:rsidR="00E17D7E" w:rsidRPr="00B87743">
        <w:rPr>
          <w:rFonts w:ascii="Arial" w:hAnsi="Arial" w:cs="Arial"/>
          <w:sz w:val="22"/>
          <w:szCs w:val="22"/>
          <w:lang w:val="en-GB"/>
        </w:rPr>
        <w:t xml:space="preserve">the ability to keep the model proprietary. For Type 1, this is not possible. </w:t>
      </w:r>
      <w:r w:rsidR="008F2E16" w:rsidRPr="00B87743">
        <w:rPr>
          <w:rFonts w:ascii="Arial" w:hAnsi="Arial" w:cs="Arial"/>
          <w:sz w:val="22"/>
          <w:szCs w:val="22"/>
          <w:lang w:val="en-GB"/>
        </w:rPr>
        <w:t xml:space="preserve">Given the decision in RAN4#110 to only proceed with </w:t>
      </w:r>
      <w:r w:rsidR="00E460D2" w:rsidRPr="00B87743">
        <w:rPr>
          <w:rFonts w:ascii="Arial" w:hAnsi="Arial" w:cs="Arial"/>
          <w:sz w:val="22"/>
          <w:szCs w:val="22"/>
          <w:lang w:val="en-GB"/>
        </w:rPr>
        <w:t xml:space="preserve">a </w:t>
      </w:r>
      <w:r w:rsidR="008F2E16" w:rsidRPr="00B87743">
        <w:rPr>
          <w:rFonts w:ascii="Arial" w:hAnsi="Arial" w:cs="Arial"/>
          <w:sz w:val="22"/>
          <w:szCs w:val="22"/>
          <w:lang w:val="en-GB"/>
        </w:rPr>
        <w:t>fully or partially specified test decoder</w:t>
      </w:r>
      <w:r w:rsidR="00E460D2" w:rsidRPr="00B87743">
        <w:rPr>
          <w:rFonts w:ascii="Arial" w:hAnsi="Arial" w:cs="Arial"/>
          <w:sz w:val="22"/>
          <w:szCs w:val="22"/>
          <w:lang w:val="en-GB"/>
        </w:rPr>
        <w:t xml:space="preserve"> due to confidentiality concerns, this should b</w:t>
      </w:r>
      <w:r w:rsidR="002D0ACF" w:rsidRPr="00B87743">
        <w:rPr>
          <w:rFonts w:ascii="Arial" w:hAnsi="Arial" w:cs="Arial"/>
          <w:sz w:val="22"/>
          <w:szCs w:val="22"/>
          <w:lang w:val="en-GB"/>
        </w:rPr>
        <w:t>y</w:t>
      </w:r>
      <w:r w:rsidR="00E460D2" w:rsidRPr="00B87743">
        <w:rPr>
          <w:rFonts w:ascii="Arial" w:hAnsi="Arial" w:cs="Arial"/>
          <w:sz w:val="22"/>
          <w:szCs w:val="22"/>
          <w:lang w:val="en-GB"/>
        </w:rPr>
        <w:t xml:space="preserve"> default limit </w:t>
      </w:r>
      <w:r w:rsidR="00AC5775" w:rsidRPr="00B87743">
        <w:rPr>
          <w:rFonts w:ascii="Arial" w:hAnsi="Arial" w:cs="Arial"/>
          <w:sz w:val="22"/>
          <w:szCs w:val="22"/>
          <w:lang w:val="en-GB"/>
        </w:rPr>
        <w:t>consideration to Type 2 or 3</w:t>
      </w:r>
      <w:r w:rsidR="002D0ACF" w:rsidRPr="00B87743">
        <w:rPr>
          <w:rFonts w:ascii="Arial" w:hAnsi="Arial" w:cs="Arial"/>
          <w:sz w:val="22"/>
          <w:szCs w:val="22"/>
          <w:lang w:val="en-GB"/>
        </w:rPr>
        <w:t xml:space="preserve"> for RAN4 tests.</w:t>
      </w:r>
    </w:p>
    <w:p w14:paraId="1EACB0C5" w14:textId="77777777" w:rsidR="00AC5775" w:rsidRPr="00B87743" w:rsidRDefault="00AC5775" w:rsidP="00421BB2">
      <w:pPr>
        <w:jc w:val="both"/>
        <w:rPr>
          <w:rFonts w:ascii="Arial" w:hAnsi="Arial" w:cs="Arial"/>
          <w:sz w:val="22"/>
          <w:szCs w:val="22"/>
          <w:lang w:val="en-GB"/>
        </w:rPr>
      </w:pPr>
    </w:p>
    <w:p w14:paraId="2671C258" w14:textId="5BAA3495" w:rsidR="00AC5775" w:rsidRPr="00B87743" w:rsidRDefault="00C115BD" w:rsidP="00421BB2">
      <w:pPr>
        <w:jc w:val="both"/>
        <w:rPr>
          <w:rFonts w:ascii="Arial" w:hAnsi="Arial" w:cs="Arial"/>
          <w:sz w:val="22"/>
          <w:szCs w:val="22"/>
          <w:lang w:val="en-GB"/>
        </w:rPr>
      </w:pPr>
      <w:r w:rsidRPr="00B87743">
        <w:rPr>
          <w:rFonts w:ascii="Arial" w:hAnsi="Arial" w:cs="Arial"/>
          <w:b/>
          <w:bCs/>
          <w:sz w:val="22"/>
          <w:szCs w:val="22"/>
          <w:lang w:val="en-GB"/>
        </w:rPr>
        <w:t>Ob</w:t>
      </w:r>
      <w:r w:rsidR="009537B9" w:rsidRPr="00B87743">
        <w:rPr>
          <w:rFonts w:ascii="Arial" w:hAnsi="Arial" w:cs="Arial"/>
          <w:b/>
          <w:bCs/>
          <w:sz w:val="22"/>
          <w:szCs w:val="22"/>
          <w:lang w:val="en-GB"/>
        </w:rPr>
        <w:t xml:space="preserve">servation 1: </w:t>
      </w:r>
      <w:r w:rsidR="009537B9" w:rsidRPr="00B87743">
        <w:rPr>
          <w:rFonts w:ascii="Arial" w:hAnsi="Arial" w:cs="Arial"/>
          <w:sz w:val="22"/>
          <w:szCs w:val="22"/>
          <w:lang w:val="en-GB"/>
        </w:rPr>
        <w:t xml:space="preserve">Type 1 training collaboration does not permit model confidentiality and should therefore not be considered </w:t>
      </w:r>
      <w:r w:rsidR="008A04E9" w:rsidRPr="00B87743">
        <w:rPr>
          <w:rFonts w:ascii="Arial" w:hAnsi="Arial" w:cs="Arial"/>
          <w:sz w:val="22"/>
          <w:szCs w:val="22"/>
          <w:lang w:val="en-GB"/>
        </w:rPr>
        <w:t>for RAN4 tests.</w:t>
      </w:r>
    </w:p>
    <w:p w14:paraId="7992DEDA" w14:textId="77777777" w:rsidR="001B079C" w:rsidRPr="00B87743" w:rsidRDefault="001B079C" w:rsidP="00421BB2">
      <w:pPr>
        <w:jc w:val="both"/>
        <w:rPr>
          <w:rFonts w:ascii="Arial" w:hAnsi="Arial" w:cs="Arial"/>
          <w:sz w:val="22"/>
          <w:szCs w:val="22"/>
          <w:lang w:val="en-GB"/>
        </w:rPr>
      </w:pPr>
    </w:p>
    <w:p w14:paraId="70C8FE5D" w14:textId="333E11EA" w:rsidR="00421BB2" w:rsidRPr="00B87743" w:rsidRDefault="001F10B9" w:rsidP="00421BB2">
      <w:pPr>
        <w:jc w:val="both"/>
        <w:rPr>
          <w:rFonts w:ascii="Arial" w:hAnsi="Arial" w:cs="Arial"/>
          <w:sz w:val="22"/>
          <w:szCs w:val="22"/>
          <w:lang w:val="en-GB"/>
        </w:rPr>
      </w:pPr>
      <w:r w:rsidRPr="00B87743">
        <w:rPr>
          <w:rFonts w:ascii="Arial" w:hAnsi="Arial" w:cs="Arial"/>
          <w:sz w:val="22"/>
          <w:szCs w:val="22"/>
          <w:lang w:val="en-GB"/>
        </w:rPr>
        <w:t xml:space="preserve">For type 2 collaboration, the network and UE sides must be </w:t>
      </w:r>
      <w:r w:rsidR="00B164ED" w:rsidRPr="00B87743">
        <w:rPr>
          <w:rFonts w:ascii="Arial" w:hAnsi="Arial" w:cs="Arial"/>
          <w:sz w:val="22"/>
          <w:szCs w:val="22"/>
          <w:lang w:val="en-GB"/>
        </w:rPr>
        <w:t>trained</w:t>
      </w:r>
      <w:r w:rsidRPr="00B87743">
        <w:rPr>
          <w:rFonts w:ascii="Arial" w:hAnsi="Arial" w:cs="Arial"/>
          <w:sz w:val="22"/>
          <w:szCs w:val="22"/>
          <w:lang w:val="en-GB"/>
        </w:rPr>
        <w:t xml:space="preserve"> jointly </w:t>
      </w:r>
      <w:r w:rsidR="000D50AB" w:rsidRPr="00B87743">
        <w:rPr>
          <w:rFonts w:ascii="Arial" w:hAnsi="Arial" w:cs="Arial"/>
          <w:sz w:val="22"/>
          <w:szCs w:val="22"/>
          <w:lang w:val="en-GB"/>
        </w:rPr>
        <w:t xml:space="preserve">(in the same loop for forward propagation and backward propagation) in </w:t>
      </w:r>
      <w:r w:rsidR="00B164ED" w:rsidRPr="00B87743">
        <w:rPr>
          <w:rFonts w:ascii="Arial" w:hAnsi="Arial" w:cs="Arial"/>
          <w:sz w:val="22"/>
          <w:szCs w:val="22"/>
          <w:lang w:val="en-GB"/>
        </w:rPr>
        <w:t xml:space="preserve">either </w:t>
      </w:r>
      <w:r w:rsidR="000D50AB" w:rsidRPr="00B87743">
        <w:rPr>
          <w:rFonts w:ascii="Arial" w:hAnsi="Arial" w:cs="Arial"/>
          <w:sz w:val="22"/>
          <w:szCs w:val="22"/>
          <w:lang w:val="en-GB"/>
        </w:rPr>
        <w:t>a simultaneous or sequential manner</w:t>
      </w:r>
      <w:r w:rsidR="0068254E" w:rsidRPr="00B87743">
        <w:rPr>
          <w:rFonts w:ascii="Arial" w:hAnsi="Arial" w:cs="Arial"/>
          <w:sz w:val="22"/>
          <w:szCs w:val="22"/>
          <w:lang w:val="en-GB"/>
        </w:rPr>
        <w:t>.</w:t>
      </w:r>
      <w:r w:rsidR="003A6D37" w:rsidRPr="00B87743">
        <w:rPr>
          <w:rFonts w:ascii="Arial" w:hAnsi="Arial" w:cs="Arial"/>
          <w:sz w:val="22"/>
          <w:szCs w:val="22"/>
          <w:lang w:val="en-GB"/>
        </w:rPr>
        <w:t xml:space="preserve"> </w:t>
      </w:r>
      <w:r w:rsidR="00B164ED" w:rsidRPr="00B87743">
        <w:rPr>
          <w:rFonts w:ascii="Arial" w:hAnsi="Arial" w:cs="Arial"/>
          <w:sz w:val="22"/>
          <w:szCs w:val="22"/>
          <w:lang w:val="en-GB"/>
        </w:rPr>
        <w:t xml:space="preserve">Whilst this </w:t>
      </w:r>
      <w:r w:rsidR="00FC5BC7" w:rsidRPr="00B87743">
        <w:rPr>
          <w:rFonts w:ascii="Arial" w:hAnsi="Arial" w:cs="Arial"/>
          <w:sz w:val="22"/>
          <w:szCs w:val="22"/>
          <w:lang w:val="en-GB"/>
        </w:rPr>
        <w:t xml:space="preserve">collaboration </w:t>
      </w:r>
      <w:r w:rsidR="00B164ED" w:rsidRPr="00B87743">
        <w:rPr>
          <w:rFonts w:ascii="Arial" w:hAnsi="Arial" w:cs="Arial"/>
          <w:sz w:val="22"/>
          <w:szCs w:val="22"/>
          <w:lang w:val="en-GB"/>
        </w:rPr>
        <w:t>approach</w:t>
      </w:r>
      <w:r w:rsidR="006D3334" w:rsidRPr="00B87743">
        <w:rPr>
          <w:rFonts w:ascii="Arial" w:hAnsi="Arial" w:cs="Arial"/>
          <w:sz w:val="22"/>
          <w:szCs w:val="22"/>
          <w:lang w:val="en-GB"/>
        </w:rPr>
        <w:t xml:space="preserve"> </w:t>
      </w:r>
      <w:r w:rsidR="003A6D37" w:rsidRPr="00B87743">
        <w:rPr>
          <w:rFonts w:ascii="Arial" w:hAnsi="Arial" w:cs="Arial"/>
          <w:sz w:val="22"/>
          <w:szCs w:val="22"/>
          <w:lang w:val="en-GB"/>
        </w:rPr>
        <w:t xml:space="preserve">avoids </w:t>
      </w:r>
      <w:r w:rsidR="00B164ED" w:rsidRPr="00B87743">
        <w:rPr>
          <w:rFonts w:ascii="Arial" w:hAnsi="Arial" w:cs="Arial"/>
          <w:sz w:val="22"/>
          <w:szCs w:val="22"/>
          <w:lang w:val="en-GB"/>
        </w:rPr>
        <w:t>the need for model exchange</w:t>
      </w:r>
      <w:r w:rsidR="009146D7" w:rsidRPr="00B87743">
        <w:rPr>
          <w:rFonts w:ascii="Arial" w:hAnsi="Arial" w:cs="Arial"/>
          <w:sz w:val="22"/>
          <w:szCs w:val="22"/>
          <w:lang w:val="en-GB"/>
        </w:rPr>
        <w:t xml:space="preserve"> and</w:t>
      </w:r>
      <w:r w:rsidR="00B164ED" w:rsidRPr="00B87743">
        <w:rPr>
          <w:rFonts w:ascii="Arial" w:hAnsi="Arial" w:cs="Arial"/>
          <w:sz w:val="22"/>
          <w:szCs w:val="22"/>
          <w:lang w:val="en-GB"/>
        </w:rPr>
        <w:t xml:space="preserve"> </w:t>
      </w:r>
      <w:r w:rsidR="00F96C68" w:rsidRPr="00B87743">
        <w:rPr>
          <w:rFonts w:ascii="Arial" w:hAnsi="Arial" w:cs="Arial"/>
          <w:sz w:val="22"/>
          <w:szCs w:val="22"/>
          <w:lang w:val="en-GB"/>
        </w:rPr>
        <w:t>thus ensures confidentiality can be maintained</w:t>
      </w:r>
      <w:r w:rsidR="00AE08B8" w:rsidRPr="00B87743">
        <w:rPr>
          <w:rFonts w:ascii="Arial" w:hAnsi="Arial" w:cs="Arial"/>
          <w:sz w:val="22"/>
          <w:szCs w:val="22"/>
          <w:lang w:val="en-GB"/>
        </w:rPr>
        <w:t xml:space="preserve">, </w:t>
      </w:r>
      <w:r w:rsidR="00045C61" w:rsidRPr="00B87743">
        <w:rPr>
          <w:rFonts w:ascii="Arial" w:hAnsi="Arial" w:cs="Arial"/>
          <w:sz w:val="22"/>
          <w:szCs w:val="22"/>
          <w:lang w:val="en-GB"/>
        </w:rPr>
        <w:t xml:space="preserve">the </w:t>
      </w:r>
      <w:r w:rsidR="00F40CD5" w:rsidRPr="00B87743">
        <w:rPr>
          <w:rFonts w:ascii="Arial" w:hAnsi="Arial" w:cs="Arial"/>
          <w:sz w:val="22"/>
          <w:szCs w:val="22"/>
          <w:lang w:val="en-GB"/>
        </w:rPr>
        <w:t>training complexity needs to be considered</w:t>
      </w:r>
      <w:r w:rsidR="00D769B4" w:rsidRPr="00B87743">
        <w:rPr>
          <w:rFonts w:ascii="Arial" w:hAnsi="Arial" w:cs="Arial"/>
          <w:sz w:val="22"/>
          <w:szCs w:val="22"/>
          <w:lang w:val="en-GB"/>
        </w:rPr>
        <w:t>.</w:t>
      </w:r>
      <w:r w:rsidR="009146D7" w:rsidRPr="00B87743">
        <w:rPr>
          <w:rFonts w:ascii="Arial" w:hAnsi="Arial" w:cs="Arial"/>
          <w:sz w:val="22"/>
          <w:szCs w:val="22"/>
          <w:lang w:val="en-GB"/>
        </w:rPr>
        <w:t xml:space="preserve"> </w:t>
      </w:r>
      <w:r w:rsidR="004C14F6" w:rsidRPr="00B87743">
        <w:rPr>
          <w:rFonts w:ascii="Arial" w:hAnsi="Arial" w:cs="Arial"/>
          <w:sz w:val="22"/>
          <w:szCs w:val="22"/>
          <w:lang w:val="en-GB"/>
        </w:rPr>
        <w:t>J</w:t>
      </w:r>
      <w:r w:rsidR="006074C5" w:rsidRPr="00B87743">
        <w:rPr>
          <w:rFonts w:ascii="Arial" w:hAnsi="Arial" w:cs="Arial"/>
          <w:sz w:val="22"/>
          <w:szCs w:val="22"/>
          <w:lang w:val="en-GB"/>
        </w:rPr>
        <w:t>oint</w:t>
      </w:r>
      <w:r w:rsidR="009146D7" w:rsidRPr="00B87743">
        <w:rPr>
          <w:rFonts w:ascii="Arial" w:hAnsi="Arial" w:cs="Arial"/>
          <w:sz w:val="22"/>
          <w:szCs w:val="22"/>
          <w:lang w:val="en-GB"/>
        </w:rPr>
        <w:t xml:space="preserve"> train</w:t>
      </w:r>
      <w:r w:rsidR="00F06609" w:rsidRPr="00B87743">
        <w:rPr>
          <w:rFonts w:ascii="Arial" w:hAnsi="Arial" w:cs="Arial"/>
          <w:sz w:val="22"/>
          <w:szCs w:val="22"/>
          <w:lang w:val="en-GB"/>
        </w:rPr>
        <w:t>ing</w:t>
      </w:r>
      <w:r w:rsidR="009146D7" w:rsidRPr="00B87743">
        <w:rPr>
          <w:rFonts w:ascii="Arial" w:hAnsi="Arial" w:cs="Arial"/>
          <w:sz w:val="22"/>
          <w:szCs w:val="22"/>
          <w:lang w:val="en-GB"/>
        </w:rPr>
        <w:t xml:space="preserve"> </w:t>
      </w:r>
      <w:r w:rsidR="006074C5" w:rsidRPr="00B87743">
        <w:rPr>
          <w:rFonts w:ascii="Arial" w:hAnsi="Arial" w:cs="Arial"/>
          <w:sz w:val="22"/>
          <w:szCs w:val="22"/>
          <w:lang w:val="en-GB"/>
        </w:rPr>
        <w:t xml:space="preserve">of </w:t>
      </w:r>
      <w:r w:rsidR="00F8196E" w:rsidRPr="00B87743">
        <w:rPr>
          <w:rFonts w:ascii="Arial" w:hAnsi="Arial" w:cs="Arial"/>
          <w:sz w:val="22"/>
          <w:szCs w:val="22"/>
          <w:lang w:val="en-GB"/>
        </w:rPr>
        <w:t>every</w:t>
      </w:r>
      <w:r w:rsidR="009146D7" w:rsidRPr="00B87743">
        <w:rPr>
          <w:rFonts w:ascii="Arial" w:hAnsi="Arial" w:cs="Arial"/>
          <w:sz w:val="22"/>
          <w:szCs w:val="22"/>
          <w:lang w:val="en-GB"/>
        </w:rPr>
        <w:t xml:space="preserve"> </w:t>
      </w:r>
      <w:r w:rsidR="006652DF" w:rsidRPr="00B87743">
        <w:rPr>
          <w:rFonts w:ascii="Arial" w:hAnsi="Arial" w:cs="Arial"/>
          <w:sz w:val="22"/>
          <w:szCs w:val="22"/>
          <w:lang w:val="en-GB"/>
        </w:rPr>
        <w:t>UE</w:t>
      </w:r>
      <w:r w:rsidR="009146D7" w:rsidRPr="00B87743">
        <w:rPr>
          <w:rFonts w:ascii="Arial" w:hAnsi="Arial" w:cs="Arial"/>
          <w:sz w:val="22"/>
          <w:szCs w:val="22"/>
          <w:lang w:val="en-GB"/>
        </w:rPr>
        <w:t xml:space="preserve"> vendor </w:t>
      </w:r>
      <w:r w:rsidR="00442C4C" w:rsidRPr="00B87743">
        <w:rPr>
          <w:rFonts w:ascii="Arial" w:hAnsi="Arial" w:cs="Arial"/>
          <w:sz w:val="22"/>
          <w:szCs w:val="22"/>
          <w:lang w:val="en-GB"/>
        </w:rPr>
        <w:t>encoder</w:t>
      </w:r>
      <w:r w:rsidR="00AC0A54" w:rsidRPr="00B87743">
        <w:rPr>
          <w:rFonts w:ascii="Arial" w:hAnsi="Arial" w:cs="Arial"/>
          <w:sz w:val="22"/>
          <w:szCs w:val="22"/>
          <w:lang w:val="en-GB"/>
        </w:rPr>
        <w:t xml:space="preserve"> </w:t>
      </w:r>
      <w:r w:rsidR="009146D7" w:rsidRPr="00B87743">
        <w:rPr>
          <w:rFonts w:ascii="Arial" w:hAnsi="Arial" w:cs="Arial"/>
          <w:sz w:val="22"/>
          <w:szCs w:val="22"/>
          <w:lang w:val="en-GB"/>
        </w:rPr>
        <w:t xml:space="preserve">to </w:t>
      </w:r>
      <w:r w:rsidR="00442C4C" w:rsidRPr="00B87743">
        <w:rPr>
          <w:rFonts w:ascii="Arial" w:hAnsi="Arial" w:cs="Arial"/>
          <w:sz w:val="22"/>
          <w:szCs w:val="22"/>
          <w:lang w:val="en-GB"/>
        </w:rPr>
        <w:t xml:space="preserve">TE vendor </w:t>
      </w:r>
      <w:r w:rsidR="00994CB2">
        <w:rPr>
          <w:rFonts w:ascii="Arial" w:hAnsi="Arial" w:cs="Arial"/>
          <w:sz w:val="22"/>
          <w:szCs w:val="22"/>
          <w:lang w:val="en-GB"/>
        </w:rPr>
        <w:t xml:space="preserve">test </w:t>
      </w:r>
      <w:r w:rsidR="00F8196E" w:rsidRPr="00B87743">
        <w:rPr>
          <w:rFonts w:ascii="Arial" w:hAnsi="Arial" w:cs="Arial"/>
          <w:sz w:val="22"/>
          <w:szCs w:val="22"/>
          <w:lang w:val="en-GB"/>
        </w:rPr>
        <w:t>decoder</w:t>
      </w:r>
      <w:r w:rsidR="00994CB2">
        <w:rPr>
          <w:rFonts w:ascii="Arial" w:hAnsi="Arial" w:cs="Arial"/>
          <w:sz w:val="22"/>
          <w:szCs w:val="22"/>
          <w:lang w:val="en-GB"/>
        </w:rPr>
        <w:t xml:space="preserve"> implementation</w:t>
      </w:r>
      <w:r w:rsidR="00F8196E" w:rsidRPr="00B87743">
        <w:rPr>
          <w:rFonts w:ascii="Arial" w:hAnsi="Arial" w:cs="Arial"/>
          <w:sz w:val="22"/>
          <w:szCs w:val="22"/>
          <w:lang w:val="en-GB"/>
        </w:rPr>
        <w:t xml:space="preserve"> </w:t>
      </w:r>
      <w:r w:rsidR="00323567" w:rsidRPr="00B87743">
        <w:rPr>
          <w:rFonts w:ascii="Arial" w:hAnsi="Arial" w:cs="Arial"/>
          <w:sz w:val="22"/>
          <w:szCs w:val="22"/>
          <w:lang w:val="en-GB"/>
        </w:rPr>
        <w:t>in each</w:t>
      </w:r>
      <w:r w:rsidR="00F8196E" w:rsidRPr="00B87743">
        <w:rPr>
          <w:rFonts w:ascii="Arial" w:hAnsi="Arial" w:cs="Arial"/>
          <w:sz w:val="22"/>
          <w:szCs w:val="22"/>
          <w:lang w:val="en-GB"/>
        </w:rPr>
        <w:t xml:space="preserve"> test house</w:t>
      </w:r>
      <w:r w:rsidR="00E86153" w:rsidRPr="00B87743">
        <w:rPr>
          <w:rFonts w:ascii="Arial" w:hAnsi="Arial" w:cs="Arial"/>
          <w:sz w:val="22"/>
          <w:szCs w:val="22"/>
          <w:lang w:val="en-GB"/>
        </w:rPr>
        <w:t xml:space="preserve"> would considerably slow down testing and not scale</w:t>
      </w:r>
      <w:r w:rsidR="00EE37F9" w:rsidRPr="00B87743">
        <w:rPr>
          <w:rFonts w:ascii="Arial" w:hAnsi="Arial" w:cs="Arial"/>
          <w:sz w:val="22"/>
          <w:szCs w:val="22"/>
          <w:lang w:val="en-GB"/>
        </w:rPr>
        <w:t>.</w:t>
      </w:r>
    </w:p>
    <w:p w14:paraId="0B0AEB70" w14:textId="77777777" w:rsidR="009134C7" w:rsidRPr="00AF3852" w:rsidRDefault="009134C7" w:rsidP="00421BB2">
      <w:pPr>
        <w:jc w:val="both"/>
        <w:rPr>
          <w:rFonts w:ascii="Arial" w:hAnsi="Arial" w:cs="Arial"/>
          <w:lang w:val="en-GB"/>
        </w:rPr>
      </w:pPr>
    </w:p>
    <w:p w14:paraId="12E6E2C7" w14:textId="47EE045F" w:rsidR="009134C7" w:rsidRPr="00AF3852" w:rsidRDefault="005C4B19" w:rsidP="009134C7">
      <w:pPr>
        <w:jc w:val="both"/>
        <w:rPr>
          <w:rFonts w:ascii="Arial" w:hAnsi="Arial" w:cs="Arial"/>
          <w:b/>
          <w:bCs/>
          <w:sz w:val="22"/>
          <w:szCs w:val="22"/>
          <w:lang w:val="en-GB"/>
        </w:rPr>
      </w:pPr>
      <w:r w:rsidRPr="00AF3852">
        <w:rPr>
          <w:rFonts w:ascii="Arial" w:hAnsi="Arial" w:cs="Arial"/>
          <w:b/>
          <w:bCs/>
          <w:sz w:val="22"/>
          <w:szCs w:val="22"/>
          <w:lang w:val="en-GB"/>
        </w:rPr>
        <w:t xml:space="preserve">Observation 2: </w:t>
      </w:r>
      <w:r w:rsidRPr="00AF3852">
        <w:rPr>
          <w:rFonts w:ascii="Arial" w:hAnsi="Arial" w:cs="Arial"/>
          <w:sz w:val="22"/>
          <w:szCs w:val="22"/>
          <w:lang w:val="en-GB"/>
        </w:rPr>
        <w:t>Type 2 simultaneous training</w:t>
      </w:r>
      <w:r w:rsidR="006E2F6E" w:rsidRPr="00AF3852">
        <w:rPr>
          <w:rFonts w:ascii="Arial" w:hAnsi="Arial" w:cs="Arial"/>
          <w:sz w:val="22"/>
          <w:szCs w:val="22"/>
          <w:lang w:val="en-GB"/>
        </w:rPr>
        <w:t xml:space="preserve"> </w:t>
      </w:r>
      <w:r w:rsidR="008B6D93" w:rsidRPr="00AF3852">
        <w:rPr>
          <w:rFonts w:ascii="Arial" w:hAnsi="Arial" w:cs="Arial"/>
          <w:sz w:val="22"/>
          <w:szCs w:val="22"/>
          <w:lang w:val="en-GB"/>
        </w:rPr>
        <w:t>would considerably slow down testing and not scale</w:t>
      </w:r>
      <w:r w:rsidR="009134C7" w:rsidRPr="00AF3852">
        <w:rPr>
          <w:rFonts w:ascii="Arial" w:hAnsi="Arial" w:cs="Arial"/>
          <w:sz w:val="22"/>
          <w:szCs w:val="22"/>
          <w:lang w:val="en-GB"/>
        </w:rPr>
        <w:t>.</w:t>
      </w:r>
    </w:p>
    <w:p w14:paraId="648AB434" w14:textId="77777777" w:rsidR="009134C7" w:rsidRPr="00AF3852" w:rsidRDefault="009134C7" w:rsidP="00421BB2">
      <w:pPr>
        <w:jc w:val="both"/>
        <w:rPr>
          <w:rFonts w:ascii="Arial" w:hAnsi="Arial" w:cs="Arial"/>
          <w:lang w:val="en-GB"/>
        </w:rPr>
      </w:pPr>
    </w:p>
    <w:p w14:paraId="02D59B76" w14:textId="3E092084" w:rsidR="00872B9A" w:rsidRPr="00B87743" w:rsidRDefault="000F105D" w:rsidP="0024792C">
      <w:pPr>
        <w:jc w:val="both"/>
        <w:rPr>
          <w:rFonts w:ascii="Arial" w:hAnsi="Arial" w:cs="Arial"/>
          <w:sz w:val="22"/>
          <w:szCs w:val="22"/>
          <w:lang w:val="en-GB"/>
        </w:rPr>
      </w:pPr>
      <w:r w:rsidRPr="00AF3852">
        <w:rPr>
          <w:rFonts w:ascii="Arial" w:hAnsi="Arial" w:cs="Arial"/>
          <w:sz w:val="22"/>
          <w:szCs w:val="22"/>
          <w:lang w:val="en-GB"/>
        </w:rPr>
        <w:t xml:space="preserve">In type 3 collaboration, </w:t>
      </w:r>
      <w:r w:rsidR="00E54C3A" w:rsidRPr="00AF3852">
        <w:rPr>
          <w:rFonts w:ascii="Arial" w:hAnsi="Arial" w:cs="Arial"/>
          <w:sz w:val="22"/>
          <w:szCs w:val="22"/>
          <w:lang w:val="en-GB"/>
        </w:rPr>
        <w:t xml:space="preserve">the </w:t>
      </w:r>
      <w:r w:rsidR="002A6194" w:rsidRPr="00AF3852">
        <w:rPr>
          <w:rFonts w:ascii="Arial" w:hAnsi="Arial" w:cs="Arial"/>
          <w:sz w:val="22"/>
          <w:szCs w:val="22"/>
          <w:lang w:val="en-GB"/>
        </w:rPr>
        <w:t xml:space="preserve">network and UE / DUT models </w:t>
      </w:r>
      <w:r w:rsidR="003A7414" w:rsidRPr="00AF3852">
        <w:rPr>
          <w:rFonts w:ascii="Arial" w:hAnsi="Arial" w:cs="Arial"/>
          <w:sz w:val="22"/>
          <w:szCs w:val="22"/>
          <w:lang w:val="en-GB"/>
        </w:rPr>
        <w:t>are trained sequentially</w:t>
      </w:r>
      <w:r w:rsidR="00093901" w:rsidRPr="00AF3852">
        <w:rPr>
          <w:rFonts w:ascii="Arial" w:hAnsi="Arial" w:cs="Arial"/>
          <w:sz w:val="22"/>
          <w:szCs w:val="22"/>
          <w:lang w:val="en-GB"/>
        </w:rPr>
        <w:t>, but separately,</w:t>
      </w:r>
      <w:r w:rsidR="002A6194" w:rsidRPr="00AF3852">
        <w:rPr>
          <w:rFonts w:ascii="Arial" w:hAnsi="Arial" w:cs="Arial"/>
          <w:sz w:val="22"/>
          <w:szCs w:val="22"/>
          <w:lang w:val="en-GB"/>
        </w:rPr>
        <w:t xml:space="preserve"> rely</w:t>
      </w:r>
      <w:r w:rsidR="00480C93" w:rsidRPr="00AF3852">
        <w:rPr>
          <w:rFonts w:ascii="Arial" w:hAnsi="Arial" w:cs="Arial"/>
          <w:sz w:val="22"/>
          <w:szCs w:val="22"/>
          <w:lang w:val="en-GB"/>
        </w:rPr>
        <w:t>ing</w:t>
      </w:r>
      <w:r w:rsidR="002A6194" w:rsidRPr="00AF3852">
        <w:rPr>
          <w:rFonts w:ascii="Arial" w:hAnsi="Arial" w:cs="Arial"/>
          <w:sz w:val="22"/>
          <w:szCs w:val="22"/>
          <w:lang w:val="en-GB"/>
        </w:rPr>
        <w:t xml:space="preserve"> upon </w:t>
      </w:r>
      <w:r w:rsidR="00DE16FD" w:rsidRPr="00AF3852">
        <w:rPr>
          <w:rFonts w:ascii="Arial" w:hAnsi="Arial" w:cs="Arial"/>
          <w:sz w:val="22"/>
          <w:szCs w:val="22"/>
          <w:lang w:val="en-GB"/>
        </w:rPr>
        <w:t>data</w:t>
      </w:r>
      <w:r w:rsidR="00480C93" w:rsidRPr="00AF3852">
        <w:rPr>
          <w:rFonts w:ascii="Arial" w:hAnsi="Arial" w:cs="Arial"/>
          <w:sz w:val="22"/>
          <w:szCs w:val="22"/>
          <w:lang w:val="en-GB"/>
        </w:rPr>
        <w:t>set</w:t>
      </w:r>
      <w:r w:rsidR="00DE16FD" w:rsidRPr="00AF3852">
        <w:rPr>
          <w:rFonts w:ascii="Arial" w:hAnsi="Arial" w:cs="Arial"/>
          <w:sz w:val="22"/>
          <w:szCs w:val="22"/>
          <w:lang w:val="en-GB"/>
        </w:rPr>
        <w:t xml:space="preserve"> exchange</w:t>
      </w:r>
      <w:r w:rsidR="00034BA5" w:rsidRPr="00AF3852">
        <w:rPr>
          <w:rFonts w:ascii="Arial" w:hAnsi="Arial" w:cs="Arial"/>
          <w:sz w:val="22"/>
          <w:szCs w:val="22"/>
          <w:lang w:val="en-GB"/>
        </w:rPr>
        <w:t>.</w:t>
      </w:r>
      <w:r w:rsidR="000B3C43" w:rsidRPr="00AF3852">
        <w:rPr>
          <w:rFonts w:ascii="Arial" w:hAnsi="Arial" w:cs="Arial"/>
          <w:sz w:val="22"/>
          <w:szCs w:val="22"/>
          <w:lang w:val="en-GB"/>
        </w:rPr>
        <w:t xml:space="preserve"> </w:t>
      </w:r>
      <w:r w:rsidR="004A747A" w:rsidRPr="00AF3852">
        <w:rPr>
          <w:rFonts w:ascii="Arial" w:hAnsi="Arial" w:cs="Arial"/>
          <w:sz w:val="22"/>
          <w:szCs w:val="22"/>
          <w:lang w:val="en-GB"/>
        </w:rPr>
        <w:t xml:space="preserve">The following extract from </w:t>
      </w:r>
      <w:r w:rsidR="009D0F23" w:rsidRPr="00AF3852">
        <w:rPr>
          <w:rFonts w:ascii="Arial" w:hAnsi="Arial" w:cs="Arial"/>
          <w:sz w:val="22"/>
          <w:szCs w:val="22"/>
          <w:lang w:val="en-GB"/>
        </w:rPr>
        <w:t xml:space="preserve">TR 38843 </w:t>
      </w:r>
      <w:r w:rsidR="00B94550">
        <w:rPr>
          <w:rFonts w:ascii="Arial" w:hAnsi="Arial" w:cs="Arial"/>
          <w:sz w:val="22"/>
          <w:szCs w:val="22"/>
          <w:lang w:val="en-GB"/>
        </w:rPr>
        <w:t>describes</w:t>
      </w:r>
      <w:r w:rsidR="009D0F23" w:rsidRPr="00AF3852">
        <w:rPr>
          <w:rFonts w:ascii="Arial" w:hAnsi="Arial" w:cs="Arial"/>
          <w:sz w:val="22"/>
          <w:szCs w:val="22"/>
          <w:lang w:val="en-GB"/>
        </w:rPr>
        <w:t xml:space="preserve"> </w:t>
      </w:r>
      <w:r w:rsidR="00764023" w:rsidRPr="00AF3852">
        <w:rPr>
          <w:rFonts w:ascii="Arial" w:hAnsi="Arial" w:cs="Arial"/>
          <w:sz w:val="22"/>
          <w:szCs w:val="22"/>
          <w:lang w:val="en-GB"/>
        </w:rPr>
        <w:t>the procedure</w:t>
      </w:r>
      <w:r w:rsidR="00970E2C" w:rsidRPr="00AF3852">
        <w:rPr>
          <w:rFonts w:ascii="Arial" w:hAnsi="Arial" w:cs="Arial"/>
          <w:sz w:val="22"/>
          <w:szCs w:val="22"/>
          <w:lang w:val="en-GB"/>
        </w:rPr>
        <w:t xml:space="preserve"> for </w:t>
      </w:r>
      <w:r w:rsidR="00EF27DD" w:rsidRPr="00AF3852">
        <w:rPr>
          <w:rFonts w:ascii="Arial" w:hAnsi="Arial" w:cs="Arial"/>
          <w:sz w:val="22"/>
          <w:szCs w:val="22"/>
          <w:lang w:val="en-GB"/>
        </w:rPr>
        <w:t>NW-first training</w:t>
      </w:r>
      <w:r w:rsidR="00764023" w:rsidRPr="00AF3852">
        <w:rPr>
          <w:rFonts w:ascii="Arial" w:hAnsi="Arial" w:cs="Arial"/>
          <w:sz w:val="22"/>
          <w:szCs w:val="22"/>
          <w:lang w:val="en-GB"/>
        </w:rPr>
        <w:t>:</w:t>
      </w:r>
    </w:p>
    <w:p w14:paraId="012CEC02" w14:textId="728A7902" w:rsidR="004A747A" w:rsidRPr="00B87743" w:rsidRDefault="004A747A" w:rsidP="00AA7FFB">
      <w:pPr>
        <w:pStyle w:val="ListParagraph"/>
        <w:numPr>
          <w:ilvl w:val="0"/>
          <w:numId w:val="17"/>
        </w:numPr>
        <w:spacing w:before="240" w:after="120" w:line="240" w:lineRule="auto"/>
        <w:ind w:firstLineChars="0" w:hanging="357"/>
        <w:jc w:val="both"/>
        <w:rPr>
          <w:rFonts w:ascii="Arial" w:hAnsi="Arial" w:cs="Arial"/>
          <w:sz w:val="22"/>
          <w:szCs w:val="22"/>
          <w:lang w:val="en-GB"/>
        </w:rPr>
      </w:pPr>
      <w:r w:rsidRPr="00B87743">
        <w:rPr>
          <w:rFonts w:ascii="Arial" w:hAnsi="Arial" w:cs="Arial"/>
          <w:sz w:val="22"/>
          <w:szCs w:val="22"/>
          <w:lang w:val="en-GB"/>
        </w:rPr>
        <w:t xml:space="preserve">NW side trains the NW side CSI generation part (which is not used for inference) and the NW side CSI reconstruction part </w:t>
      </w:r>
      <w:proofErr w:type="gramStart"/>
      <w:r w:rsidRPr="00B87743">
        <w:rPr>
          <w:rFonts w:ascii="Arial" w:hAnsi="Arial" w:cs="Arial"/>
          <w:sz w:val="22"/>
          <w:szCs w:val="22"/>
          <w:lang w:val="en-GB"/>
        </w:rPr>
        <w:t>jointly</w:t>
      </w:r>
      <w:proofErr w:type="gramEnd"/>
    </w:p>
    <w:p w14:paraId="138C1C78" w14:textId="4551490C" w:rsidR="004A747A" w:rsidRPr="00B87743" w:rsidRDefault="004A747A" w:rsidP="00AA7FFB">
      <w:pPr>
        <w:pStyle w:val="ListParagraph"/>
        <w:numPr>
          <w:ilvl w:val="0"/>
          <w:numId w:val="17"/>
        </w:numPr>
        <w:spacing w:after="120" w:line="240" w:lineRule="auto"/>
        <w:ind w:firstLineChars="0" w:hanging="357"/>
        <w:jc w:val="both"/>
        <w:rPr>
          <w:rFonts w:ascii="Arial" w:hAnsi="Arial" w:cs="Arial"/>
          <w:sz w:val="22"/>
          <w:szCs w:val="22"/>
          <w:lang w:val="en-GB"/>
        </w:rPr>
      </w:pPr>
      <w:r w:rsidRPr="00B87743">
        <w:rPr>
          <w:rFonts w:ascii="Arial" w:hAnsi="Arial" w:cs="Arial"/>
          <w:sz w:val="22"/>
          <w:szCs w:val="22"/>
          <w:lang w:val="en-GB"/>
        </w:rPr>
        <w:t xml:space="preserve">After NW side training is finished, NW side shares UE side with a set of information (e.g., dataset) that is used by the UE side to be able to train the UE side CSI generation </w:t>
      </w:r>
      <w:proofErr w:type="gramStart"/>
      <w:r w:rsidRPr="00B87743">
        <w:rPr>
          <w:rFonts w:ascii="Arial" w:hAnsi="Arial" w:cs="Arial"/>
          <w:sz w:val="22"/>
          <w:szCs w:val="22"/>
          <w:lang w:val="en-GB"/>
        </w:rPr>
        <w:t>part</w:t>
      </w:r>
      <w:proofErr w:type="gramEnd"/>
    </w:p>
    <w:p w14:paraId="690ED036" w14:textId="4ACC496C" w:rsidR="0058154F" w:rsidRPr="00B87743" w:rsidRDefault="0058154F" w:rsidP="00AA7FFB">
      <w:pPr>
        <w:pStyle w:val="ListParagraph"/>
        <w:numPr>
          <w:ilvl w:val="1"/>
          <w:numId w:val="17"/>
        </w:numPr>
        <w:spacing w:after="120" w:line="240" w:lineRule="auto"/>
        <w:ind w:firstLineChars="0" w:hanging="357"/>
        <w:jc w:val="both"/>
        <w:rPr>
          <w:rFonts w:ascii="Arial" w:hAnsi="Arial" w:cs="Arial"/>
          <w:sz w:val="22"/>
          <w:szCs w:val="22"/>
          <w:lang w:val="en-GB"/>
        </w:rPr>
      </w:pPr>
      <w:r w:rsidRPr="00B87743">
        <w:rPr>
          <w:rFonts w:ascii="Arial" w:hAnsi="Arial" w:cs="Arial"/>
          <w:sz w:val="22"/>
          <w:szCs w:val="22"/>
          <w:lang w:val="en-GB"/>
        </w:rPr>
        <w:t xml:space="preserve">Companies to report Dataset construction, e.g., the set of information includes the input and output of the Network side CSI generation </w:t>
      </w:r>
      <w:proofErr w:type="gramStart"/>
      <w:r w:rsidRPr="00B87743">
        <w:rPr>
          <w:rFonts w:ascii="Arial" w:hAnsi="Arial" w:cs="Arial"/>
          <w:sz w:val="22"/>
          <w:szCs w:val="22"/>
          <w:lang w:val="en-GB"/>
        </w:rPr>
        <w:t>part, or</w:t>
      </w:r>
      <w:proofErr w:type="gramEnd"/>
      <w:r w:rsidRPr="00B87743">
        <w:rPr>
          <w:rFonts w:ascii="Arial" w:hAnsi="Arial" w:cs="Arial"/>
          <w:sz w:val="22"/>
          <w:szCs w:val="22"/>
          <w:lang w:val="en-GB"/>
        </w:rPr>
        <w:t xml:space="preserve"> includes the output of the Network side CSI generation part only, or other information if applicable. Also report the Quantization behaviour, e.g., whether the shared output of the Network side CSI generation part is before or after </w:t>
      </w:r>
      <w:proofErr w:type="gramStart"/>
      <w:r w:rsidRPr="00B87743">
        <w:rPr>
          <w:rFonts w:ascii="Arial" w:hAnsi="Arial" w:cs="Arial"/>
          <w:sz w:val="22"/>
          <w:szCs w:val="22"/>
          <w:lang w:val="en-GB"/>
        </w:rPr>
        <w:t>quantization</w:t>
      </w:r>
      <w:proofErr w:type="gramEnd"/>
    </w:p>
    <w:p w14:paraId="78F5C69E" w14:textId="259926D6" w:rsidR="00973F8A" w:rsidRPr="00B87743" w:rsidRDefault="00097190" w:rsidP="00AA7FFB">
      <w:pPr>
        <w:pStyle w:val="ListParagraph"/>
        <w:numPr>
          <w:ilvl w:val="0"/>
          <w:numId w:val="17"/>
        </w:numPr>
        <w:spacing w:after="240" w:line="240" w:lineRule="auto"/>
        <w:ind w:firstLineChars="0" w:hanging="357"/>
        <w:jc w:val="both"/>
        <w:rPr>
          <w:rFonts w:ascii="Arial" w:hAnsi="Arial" w:cs="Arial"/>
          <w:sz w:val="22"/>
          <w:szCs w:val="22"/>
          <w:lang w:val="en-GB"/>
        </w:rPr>
      </w:pPr>
      <w:r w:rsidRPr="00B87743">
        <w:rPr>
          <w:rFonts w:ascii="Arial" w:hAnsi="Arial" w:cs="Arial"/>
          <w:sz w:val="22"/>
          <w:szCs w:val="22"/>
          <w:lang w:val="en-GB"/>
        </w:rPr>
        <w:t xml:space="preserve">UE side trains the UE side CSI generation part based on the received set of </w:t>
      </w:r>
      <w:proofErr w:type="gramStart"/>
      <w:r w:rsidRPr="00B87743">
        <w:rPr>
          <w:rFonts w:ascii="Arial" w:hAnsi="Arial" w:cs="Arial"/>
          <w:sz w:val="22"/>
          <w:szCs w:val="22"/>
          <w:lang w:val="en-GB"/>
        </w:rPr>
        <w:t>information</w:t>
      </w:r>
      <w:proofErr w:type="gramEnd"/>
    </w:p>
    <w:p w14:paraId="2D5F3CD2" w14:textId="73A0D9FC" w:rsidR="009A2E50" w:rsidRPr="00B87743" w:rsidRDefault="000F3888" w:rsidP="0024792C">
      <w:pPr>
        <w:jc w:val="both"/>
        <w:rPr>
          <w:rFonts w:ascii="Arial" w:hAnsi="Arial" w:cs="Arial"/>
          <w:sz w:val="22"/>
          <w:szCs w:val="22"/>
          <w:lang w:val="en-GB"/>
        </w:rPr>
      </w:pPr>
      <w:r w:rsidRPr="00B87743">
        <w:rPr>
          <w:rFonts w:ascii="Arial" w:hAnsi="Arial" w:cs="Arial"/>
          <w:sz w:val="22"/>
          <w:szCs w:val="22"/>
          <w:lang w:val="en-GB"/>
        </w:rPr>
        <w:t>Training the</w:t>
      </w:r>
      <w:r w:rsidR="00A13121" w:rsidRPr="00B87743">
        <w:rPr>
          <w:rFonts w:ascii="Arial" w:hAnsi="Arial" w:cs="Arial"/>
          <w:sz w:val="22"/>
          <w:szCs w:val="22"/>
          <w:lang w:val="en-GB"/>
        </w:rPr>
        <w:t xml:space="preserve"> NW</w:t>
      </w:r>
      <w:r w:rsidR="009E4943" w:rsidRPr="00B87743">
        <w:rPr>
          <w:rFonts w:ascii="Arial" w:hAnsi="Arial" w:cs="Arial"/>
          <w:sz w:val="22"/>
          <w:szCs w:val="22"/>
          <w:lang w:val="en-GB"/>
        </w:rPr>
        <w:t xml:space="preserve"> / TE</w:t>
      </w:r>
      <w:r w:rsidR="00A13121" w:rsidRPr="00B87743">
        <w:rPr>
          <w:rFonts w:ascii="Arial" w:hAnsi="Arial" w:cs="Arial"/>
          <w:sz w:val="22"/>
          <w:szCs w:val="22"/>
          <w:lang w:val="en-GB"/>
        </w:rPr>
        <w:t xml:space="preserve"> side first</w:t>
      </w:r>
      <w:r w:rsidRPr="00B87743">
        <w:rPr>
          <w:rFonts w:ascii="Arial" w:hAnsi="Arial" w:cs="Arial"/>
          <w:sz w:val="22"/>
          <w:szCs w:val="22"/>
          <w:lang w:val="en-GB"/>
        </w:rPr>
        <w:t xml:space="preserve"> </w:t>
      </w:r>
      <w:r w:rsidR="007069BF" w:rsidRPr="00B87743">
        <w:rPr>
          <w:rFonts w:ascii="Arial" w:hAnsi="Arial" w:cs="Arial"/>
          <w:sz w:val="22"/>
          <w:szCs w:val="22"/>
          <w:lang w:val="en-GB"/>
        </w:rPr>
        <w:t>would allow</w:t>
      </w:r>
      <w:r w:rsidR="005952CC" w:rsidRPr="00B87743">
        <w:rPr>
          <w:rFonts w:ascii="Arial" w:hAnsi="Arial" w:cs="Arial"/>
          <w:sz w:val="22"/>
          <w:szCs w:val="22"/>
          <w:lang w:val="en-GB"/>
        </w:rPr>
        <w:t xml:space="preserve"> each TE vendor to </w:t>
      </w:r>
      <w:r w:rsidR="00E56CE6" w:rsidRPr="00B87743">
        <w:rPr>
          <w:rFonts w:ascii="Arial" w:hAnsi="Arial" w:cs="Arial"/>
          <w:sz w:val="22"/>
          <w:szCs w:val="22"/>
          <w:lang w:val="en-GB"/>
        </w:rPr>
        <w:t xml:space="preserve">then share </w:t>
      </w:r>
      <w:r w:rsidR="002E61CA" w:rsidRPr="00B87743">
        <w:rPr>
          <w:rFonts w:ascii="Arial" w:hAnsi="Arial" w:cs="Arial"/>
          <w:sz w:val="22"/>
          <w:szCs w:val="22"/>
          <w:lang w:val="en-GB"/>
        </w:rPr>
        <w:t>a set of information</w:t>
      </w:r>
      <w:r w:rsidR="005952CC" w:rsidRPr="00B87743">
        <w:rPr>
          <w:rFonts w:ascii="Arial" w:hAnsi="Arial" w:cs="Arial"/>
          <w:sz w:val="22"/>
          <w:szCs w:val="22"/>
          <w:lang w:val="en-GB"/>
        </w:rPr>
        <w:t xml:space="preserve"> </w:t>
      </w:r>
      <w:r w:rsidR="002E61CA" w:rsidRPr="00B87743">
        <w:rPr>
          <w:rFonts w:ascii="Arial" w:hAnsi="Arial" w:cs="Arial"/>
          <w:sz w:val="22"/>
          <w:szCs w:val="22"/>
          <w:lang w:val="en-GB"/>
        </w:rPr>
        <w:t xml:space="preserve">(e.g. </w:t>
      </w:r>
      <w:r w:rsidR="0049314B" w:rsidRPr="00B87743">
        <w:rPr>
          <w:rFonts w:ascii="Arial" w:hAnsi="Arial" w:cs="Arial"/>
          <w:sz w:val="22"/>
          <w:szCs w:val="22"/>
          <w:lang w:val="en-GB"/>
        </w:rPr>
        <w:t>dataset</w:t>
      </w:r>
      <w:r w:rsidR="002E61CA" w:rsidRPr="00B87743">
        <w:rPr>
          <w:rFonts w:ascii="Arial" w:hAnsi="Arial" w:cs="Arial"/>
          <w:sz w:val="22"/>
          <w:szCs w:val="22"/>
          <w:lang w:val="en-GB"/>
        </w:rPr>
        <w:t>)</w:t>
      </w:r>
      <w:r w:rsidR="0049314B" w:rsidRPr="00B87743">
        <w:rPr>
          <w:rFonts w:ascii="Arial" w:hAnsi="Arial" w:cs="Arial"/>
          <w:sz w:val="22"/>
          <w:szCs w:val="22"/>
          <w:lang w:val="en-GB"/>
        </w:rPr>
        <w:t xml:space="preserve"> </w:t>
      </w:r>
      <w:r w:rsidR="008C5812" w:rsidRPr="00B87743">
        <w:rPr>
          <w:rFonts w:ascii="Arial" w:hAnsi="Arial" w:cs="Arial"/>
          <w:sz w:val="22"/>
          <w:szCs w:val="22"/>
          <w:lang w:val="en-GB"/>
        </w:rPr>
        <w:t xml:space="preserve">for </w:t>
      </w:r>
      <w:r w:rsidR="008E5690" w:rsidRPr="00B87743">
        <w:rPr>
          <w:rFonts w:ascii="Arial" w:hAnsi="Arial" w:cs="Arial"/>
          <w:sz w:val="22"/>
          <w:szCs w:val="22"/>
          <w:lang w:val="en-GB"/>
        </w:rPr>
        <w:t xml:space="preserve">all </w:t>
      </w:r>
      <w:r w:rsidR="00871632" w:rsidRPr="00B87743">
        <w:rPr>
          <w:rFonts w:ascii="Arial" w:hAnsi="Arial" w:cs="Arial"/>
          <w:sz w:val="22"/>
          <w:szCs w:val="22"/>
          <w:lang w:val="en-GB"/>
        </w:rPr>
        <w:t>UE / DUT vendors to</w:t>
      </w:r>
      <w:r w:rsidR="00C22E7B" w:rsidRPr="00B87743">
        <w:rPr>
          <w:rFonts w:ascii="Arial" w:hAnsi="Arial" w:cs="Arial"/>
          <w:sz w:val="22"/>
          <w:szCs w:val="22"/>
          <w:lang w:val="en-GB"/>
        </w:rPr>
        <w:t xml:space="preserve"> use for</w:t>
      </w:r>
      <w:r w:rsidR="00871632" w:rsidRPr="00B87743">
        <w:rPr>
          <w:rFonts w:ascii="Arial" w:hAnsi="Arial" w:cs="Arial"/>
          <w:sz w:val="22"/>
          <w:szCs w:val="22"/>
          <w:lang w:val="en-GB"/>
        </w:rPr>
        <w:t xml:space="preserve"> </w:t>
      </w:r>
      <w:r w:rsidR="00C22E7B" w:rsidRPr="00B87743">
        <w:rPr>
          <w:rFonts w:ascii="Arial" w:hAnsi="Arial" w:cs="Arial"/>
          <w:sz w:val="22"/>
          <w:szCs w:val="22"/>
          <w:lang w:val="en-GB"/>
        </w:rPr>
        <w:t>training</w:t>
      </w:r>
      <w:r w:rsidR="00871632" w:rsidRPr="00B87743">
        <w:rPr>
          <w:rFonts w:ascii="Arial" w:hAnsi="Arial" w:cs="Arial"/>
          <w:sz w:val="22"/>
          <w:szCs w:val="22"/>
          <w:lang w:val="en-GB"/>
        </w:rPr>
        <w:t xml:space="preserve"> their encoder models</w:t>
      </w:r>
      <w:r w:rsidR="00C22E7B" w:rsidRPr="00B87743">
        <w:rPr>
          <w:rFonts w:ascii="Arial" w:hAnsi="Arial" w:cs="Arial"/>
          <w:sz w:val="22"/>
          <w:szCs w:val="22"/>
          <w:lang w:val="en-GB"/>
        </w:rPr>
        <w:t xml:space="preserve"> (UE side CSI generation part)</w:t>
      </w:r>
      <w:r w:rsidR="00CA6D06" w:rsidRPr="00B87743">
        <w:rPr>
          <w:rFonts w:ascii="Arial" w:hAnsi="Arial" w:cs="Arial"/>
          <w:sz w:val="22"/>
          <w:szCs w:val="22"/>
          <w:lang w:val="en-GB"/>
        </w:rPr>
        <w:t xml:space="preserve"> ready for testing</w:t>
      </w:r>
      <w:r w:rsidR="00C22E7B" w:rsidRPr="00B87743">
        <w:rPr>
          <w:rFonts w:ascii="Arial" w:hAnsi="Arial" w:cs="Arial"/>
          <w:sz w:val="22"/>
          <w:szCs w:val="22"/>
          <w:lang w:val="en-GB"/>
        </w:rPr>
        <w:t>.</w:t>
      </w:r>
    </w:p>
    <w:p w14:paraId="42BC21A2" w14:textId="77777777" w:rsidR="004C106B" w:rsidRPr="00B87743" w:rsidRDefault="004C106B" w:rsidP="0024792C">
      <w:pPr>
        <w:jc w:val="both"/>
        <w:rPr>
          <w:rFonts w:ascii="Arial" w:hAnsi="Arial" w:cs="Arial"/>
          <w:sz w:val="22"/>
          <w:szCs w:val="22"/>
          <w:lang w:val="en-GB"/>
        </w:rPr>
      </w:pPr>
    </w:p>
    <w:p w14:paraId="27DA179D" w14:textId="3F236CD0" w:rsidR="004C106B" w:rsidRPr="00B87743" w:rsidRDefault="004C106B" w:rsidP="004C106B">
      <w:pPr>
        <w:jc w:val="both"/>
        <w:rPr>
          <w:rFonts w:ascii="Arial" w:hAnsi="Arial" w:cs="Arial"/>
          <w:sz w:val="22"/>
          <w:szCs w:val="22"/>
          <w:lang w:val="en-GB"/>
        </w:rPr>
      </w:pPr>
      <w:r w:rsidRPr="00B87743">
        <w:rPr>
          <w:rFonts w:ascii="Arial" w:hAnsi="Arial" w:cs="Arial"/>
          <w:b/>
          <w:bCs/>
          <w:sz w:val="22"/>
          <w:szCs w:val="22"/>
          <w:lang w:val="en-GB"/>
        </w:rPr>
        <w:t xml:space="preserve">Observation 3: </w:t>
      </w:r>
      <w:r w:rsidRPr="00B87743">
        <w:rPr>
          <w:rFonts w:ascii="Arial" w:hAnsi="Arial" w:cs="Arial"/>
          <w:sz w:val="22"/>
          <w:szCs w:val="22"/>
          <w:lang w:val="en-GB"/>
        </w:rPr>
        <w:t xml:space="preserve">Type </w:t>
      </w:r>
      <w:r w:rsidR="006E2F6E" w:rsidRPr="00B87743">
        <w:rPr>
          <w:rFonts w:ascii="Arial" w:hAnsi="Arial" w:cs="Arial"/>
          <w:sz w:val="22"/>
          <w:szCs w:val="22"/>
          <w:lang w:val="en-GB"/>
        </w:rPr>
        <w:t>3</w:t>
      </w:r>
      <w:r w:rsidRPr="00B87743">
        <w:rPr>
          <w:rFonts w:ascii="Arial" w:hAnsi="Arial" w:cs="Arial"/>
          <w:sz w:val="22"/>
          <w:szCs w:val="22"/>
          <w:lang w:val="en-GB"/>
        </w:rPr>
        <w:t xml:space="preserve"> </w:t>
      </w:r>
      <w:r w:rsidR="006E2F6E" w:rsidRPr="00B87743">
        <w:rPr>
          <w:rFonts w:ascii="Arial" w:hAnsi="Arial" w:cs="Arial"/>
          <w:sz w:val="22"/>
          <w:szCs w:val="22"/>
          <w:lang w:val="en-GB"/>
        </w:rPr>
        <w:t>collaboration</w:t>
      </w:r>
      <w:r w:rsidR="008E5690" w:rsidRPr="00B87743">
        <w:rPr>
          <w:rFonts w:ascii="Arial" w:hAnsi="Arial" w:cs="Arial"/>
          <w:sz w:val="22"/>
          <w:szCs w:val="22"/>
          <w:lang w:val="en-GB"/>
        </w:rPr>
        <w:t xml:space="preserve"> with NW / TE side first training </w:t>
      </w:r>
      <w:r w:rsidR="00982BA1" w:rsidRPr="00B87743">
        <w:rPr>
          <w:rFonts w:ascii="Arial" w:hAnsi="Arial" w:cs="Arial"/>
          <w:sz w:val="22"/>
          <w:szCs w:val="22"/>
          <w:lang w:val="en-GB"/>
        </w:rPr>
        <w:t>would allow each TE vendor to then share a set of information (e.g. dataset) for all UE / DUT vendors to use for training their encoder models (UE side CSI generation part) ready for testing</w:t>
      </w:r>
      <w:r w:rsidRPr="00B87743">
        <w:rPr>
          <w:rFonts w:ascii="Arial" w:hAnsi="Arial" w:cs="Arial"/>
          <w:sz w:val="22"/>
          <w:szCs w:val="22"/>
          <w:lang w:val="en-GB"/>
        </w:rPr>
        <w:t>.</w:t>
      </w:r>
    </w:p>
    <w:p w14:paraId="79D3B6B0" w14:textId="77777777" w:rsidR="007061B6" w:rsidRPr="00B87743" w:rsidRDefault="007061B6" w:rsidP="004C106B">
      <w:pPr>
        <w:jc w:val="both"/>
        <w:rPr>
          <w:rFonts w:ascii="Arial" w:hAnsi="Arial" w:cs="Arial"/>
          <w:sz w:val="22"/>
          <w:szCs w:val="22"/>
          <w:lang w:val="en-GB"/>
        </w:rPr>
      </w:pPr>
    </w:p>
    <w:p w14:paraId="0CF07702" w14:textId="22ABC7FE" w:rsidR="007061B6" w:rsidRPr="00B87743" w:rsidRDefault="008577BD" w:rsidP="004C106B">
      <w:pPr>
        <w:jc w:val="both"/>
        <w:rPr>
          <w:rFonts w:ascii="Arial" w:hAnsi="Arial" w:cs="Arial"/>
          <w:sz w:val="22"/>
          <w:szCs w:val="22"/>
          <w:lang w:val="en-GB"/>
        </w:rPr>
      </w:pPr>
      <w:r w:rsidRPr="00B87743">
        <w:rPr>
          <w:rFonts w:ascii="Arial" w:hAnsi="Arial" w:cs="Arial"/>
          <w:sz w:val="22"/>
          <w:szCs w:val="22"/>
          <w:lang w:val="en-GB"/>
        </w:rPr>
        <w:t>Between type 2 and type 3,</w:t>
      </w:r>
      <w:r w:rsidR="000903F2" w:rsidRPr="00B87743">
        <w:rPr>
          <w:rFonts w:ascii="Arial" w:hAnsi="Arial" w:cs="Arial"/>
          <w:sz w:val="22"/>
          <w:szCs w:val="22"/>
          <w:lang w:val="en-GB"/>
        </w:rPr>
        <w:t xml:space="preserve"> another aspect </w:t>
      </w:r>
      <w:r w:rsidR="00D936DC" w:rsidRPr="00B87743">
        <w:rPr>
          <w:rFonts w:ascii="Arial" w:hAnsi="Arial" w:cs="Arial"/>
          <w:sz w:val="22"/>
          <w:szCs w:val="22"/>
          <w:lang w:val="en-GB"/>
        </w:rPr>
        <w:t>that needs to be</w:t>
      </w:r>
      <w:r w:rsidR="000903F2" w:rsidRPr="00B87743">
        <w:rPr>
          <w:rFonts w:ascii="Arial" w:hAnsi="Arial" w:cs="Arial"/>
          <w:sz w:val="22"/>
          <w:szCs w:val="22"/>
          <w:lang w:val="en-GB"/>
        </w:rPr>
        <w:t xml:space="preserve"> consider</w:t>
      </w:r>
      <w:r w:rsidR="00D936DC" w:rsidRPr="00B87743">
        <w:rPr>
          <w:rFonts w:ascii="Arial" w:hAnsi="Arial" w:cs="Arial"/>
          <w:sz w:val="22"/>
          <w:szCs w:val="22"/>
          <w:lang w:val="en-GB"/>
        </w:rPr>
        <w:t>ed</w:t>
      </w:r>
      <w:r w:rsidR="000903F2" w:rsidRPr="00B87743">
        <w:rPr>
          <w:rFonts w:ascii="Arial" w:hAnsi="Arial" w:cs="Arial"/>
          <w:sz w:val="22"/>
          <w:szCs w:val="22"/>
          <w:lang w:val="en-GB"/>
        </w:rPr>
        <w:t xml:space="preserve"> is the performance loss relative to 1-on-1 joint training. A summary of the findings from </w:t>
      </w:r>
      <w:r w:rsidR="005C614A" w:rsidRPr="00B87743">
        <w:rPr>
          <w:rFonts w:ascii="Arial" w:hAnsi="Arial" w:cs="Arial"/>
          <w:sz w:val="22"/>
          <w:szCs w:val="22"/>
          <w:lang w:val="en-GB"/>
        </w:rPr>
        <w:t xml:space="preserve">TR </w:t>
      </w:r>
      <w:r w:rsidR="000903F2" w:rsidRPr="00B87743">
        <w:rPr>
          <w:rFonts w:ascii="Arial" w:hAnsi="Arial" w:cs="Arial"/>
          <w:sz w:val="22"/>
          <w:szCs w:val="22"/>
          <w:lang w:val="en-GB"/>
        </w:rPr>
        <w:t>38843</w:t>
      </w:r>
      <w:r w:rsidR="00D54B08" w:rsidRPr="00B87743">
        <w:rPr>
          <w:rFonts w:ascii="Arial" w:hAnsi="Arial" w:cs="Arial"/>
          <w:sz w:val="22"/>
          <w:szCs w:val="22"/>
          <w:lang w:val="en-GB"/>
        </w:rPr>
        <w:t xml:space="preserve"> are shown in </w:t>
      </w:r>
      <w:r w:rsidR="00D54B08" w:rsidRPr="00B87743">
        <w:rPr>
          <w:rFonts w:ascii="Arial" w:hAnsi="Arial" w:cs="Arial"/>
          <w:sz w:val="22"/>
          <w:szCs w:val="22"/>
          <w:lang w:val="en-GB"/>
        </w:rPr>
        <w:fldChar w:fldCharType="begin"/>
      </w:r>
      <w:r w:rsidR="00D54B08" w:rsidRPr="00B87743">
        <w:rPr>
          <w:rFonts w:ascii="Arial" w:hAnsi="Arial" w:cs="Arial"/>
          <w:sz w:val="22"/>
          <w:szCs w:val="22"/>
          <w:lang w:val="en-GB"/>
        </w:rPr>
        <w:instrText xml:space="preserve"> REF _Ref162452229 \h </w:instrText>
      </w:r>
      <w:r w:rsidR="00B87743" w:rsidRPr="00B87743">
        <w:rPr>
          <w:rFonts w:ascii="Arial" w:hAnsi="Arial" w:cs="Arial"/>
          <w:sz w:val="22"/>
          <w:szCs w:val="22"/>
          <w:lang w:val="en-GB"/>
        </w:rPr>
        <w:instrText xml:space="preserve"> \* MERGEFORMAT </w:instrText>
      </w:r>
      <w:r w:rsidR="00D54B08" w:rsidRPr="00B87743">
        <w:rPr>
          <w:rFonts w:ascii="Arial" w:hAnsi="Arial" w:cs="Arial"/>
          <w:sz w:val="22"/>
          <w:szCs w:val="22"/>
          <w:lang w:val="en-GB"/>
        </w:rPr>
      </w:r>
      <w:r w:rsidR="00D54B08" w:rsidRPr="00B87743">
        <w:rPr>
          <w:rFonts w:ascii="Arial" w:hAnsi="Arial" w:cs="Arial"/>
          <w:sz w:val="22"/>
          <w:szCs w:val="22"/>
          <w:lang w:val="en-GB"/>
        </w:rPr>
        <w:fldChar w:fldCharType="separate"/>
      </w:r>
      <w:r w:rsidR="00D54B08" w:rsidRPr="00B87743">
        <w:rPr>
          <w:rFonts w:ascii="Arial" w:hAnsi="Arial" w:cs="Arial"/>
          <w:sz w:val="22"/>
          <w:szCs w:val="22"/>
        </w:rPr>
        <w:t xml:space="preserve">Table </w:t>
      </w:r>
      <w:r w:rsidR="00D54B08" w:rsidRPr="00B87743">
        <w:rPr>
          <w:rFonts w:ascii="Arial" w:hAnsi="Arial" w:cs="Arial"/>
          <w:noProof/>
          <w:sz w:val="22"/>
          <w:szCs w:val="22"/>
        </w:rPr>
        <w:t>1</w:t>
      </w:r>
      <w:r w:rsidR="00D54B08" w:rsidRPr="00B87743">
        <w:rPr>
          <w:rFonts w:ascii="Arial" w:hAnsi="Arial" w:cs="Arial"/>
          <w:sz w:val="22"/>
          <w:szCs w:val="22"/>
          <w:lang w:val="en-GB"/>
        </w:rPr>
        <w:fldChar w:fldCharType="end"/>
      </w:r>
      <w:r w:rsidR="00D54B08" w:rsidRPr="00B87743">
        <w:rPr>
          <w:rFonts w:ascii="Arial" w:hAnsi="Arial" w:cs="Arial"/>
          <w:sz w:val="22"/>
          <w:szCs w:val="22"/>
          <w:lang w:val="en-GB"/>
        </w:rPr>
        <w:t>.</w:t>
      </w:r>
    </w:p>
    <w:p w14:paraId="6AF04B6D" w14:textId="77777777" w:rsidR="00D54B08" w:rsidRDefault="00D54B08" w:rsidP="004C106B">
      <w:pPr>
        <w:jc w:val="both"/>
        <w:rPr>
          <w:lang w:val="en-GB"/>
        </w:rPr>
      </w:pPr>
    </w:p>
    <w:p w14:paraId="6395652F" w14:textId="694994A2" w:rsidR="00D54B08" w:rsidRPr="00B87743" w:rsidRDefault="00D54B08" w:rsidP="00D54B08">
      <w:pPr>
        <w:pStyle w:val="Caption"/>
        <w:jc w:val="center"/>
        <w:rPr>
          <w:rFonts w:ascii="Arial" w:hAnsi="Arial" w:cs="Arial"/>
          <w:sz w:val="22"/>
          <w:szCs w:val="22"/>
          <w:lang w:val="en-GB"/>
        </w:rPr>
      </w:pPr>
      <w:bookmarkStart w:id="3" w:name="_Ref162452229"/>
      <w:r w:rsidRPr="00B87743">
        <w:rPr>
          <w:rFonts w:ascii="Arial" w:hAnsi="Arial" w:cs="Arial"/>
          <w:sz w:val="22"/>
          <w:szCs w:val="22"/>
        </w:rPr>
        <w:t xml:space="preserve">Table </w:t>
      </w:r>
      <w:r w:rsidRPr="00B87743">
        <w:rPr>
          <w:rFonts w:ascii="Arial" w:hAnsi="Arial" w:cs="Arial"/>
          <w:sz w:val="22"/>
          <w:szCs w:val="22"/>
        </w:rPr>
        <w:fldChar w:fldCharType="begin"/>
      </w:r>
      <w:r w:rsidRPr="00B87743">
        <w:rPr>
          <w:rFonts w:ascii="Arial" w:hAnsi="Arial" w:cs="Arial"/>
          <w:sz w:val="22"/>
          <w:szCs w:val="22"/>
        </w:rPr>
        <w:instrText xml:space="preserve"> SEQ Table \* ARABIC </w:instrText>
      </w:r>
      <w:r w:rsidRPr="00B87743">
        <w:rPr>
          <w:rFonts w:ascii="Arial" w:hAnsi="Arial" w:cs="Arial"/>
          <w:sz w:val="22"/>
          <w:szCs w:val="22"/>
        </w:rPr>
        <w:fldChar w:fldCharType="separate"/>
      </w:r>
      <w:r w:rsidRPr="00B87743">
        <w:rPr>
          <w:rFonts w:ascii="Arial" w:hAnsi="Arial" w:cs="Arial"/>
          <w:noProof/>
          <w:sz w:val="22"/>
          <w:szCs w:val="22"/>
        </w:rPr>
        <w:t>1</w:t>
      </w:r>
      <w:r w:rsidRPr="00B87743">
        <w:rPr>
          <w:rFonts w:ascii="Arial" w:hAnsi="Arial" w:cs="Arial"/>
          <w:sz w:val="22"/>
          <w:szCs w:val="22"/>
        </w:rPr>
        <w:fldChar w:fldCharType="end"/>
      </w:r>
      <w:bookmarkEnd w:id="3"/>
      <w:r w:rsidRPr="00B87743">
        <w:rPr>
          <w:rFonts w:ascii="Arial" w:hAnsi="Arial" w:cs="Arial"/>
          <w:sz w:val="22"/>
          <w:szCs w:val="22"/>
        </w:rPr>
        <w:t xml:space="preserve">. Performance Loss Comparison for Type 2 and Type 3 </w:t>
      </w:r>
      <w:r w:rsidR="00BD70DF">
        <w:rPr>
          <w:rFonts w:ascii="Arial" w:hAnsi="Arial" w:cs="Arial"/>
          <w:sz w:val="22"/>
          <w:szCs w:val="22"/>
        </w:rPr>
        <w:t>Collaboration</w:t>
      </w:r>
    </w:p>
    <w:p w14:paraId="60BC6066" w14:textId="77777777" w:rsidR="004C106B" w:rsidRDefault="004C106B" w:rsidP="0024792C">
      <w:pPr>
        <w:jc w:val="both"/>
        <w:rPr>
          <w:lang w:val="en-GB"/>
        </w:rPr>
      </w:pPr>
    </w:p>
    <w:tbl>
      <w:tblPr>
        <w:tblStyle w:val="TableGrid"/>
        <w:tblW w:w="0" w:type="auto"/>
        <w:tblLook w:val="04A0" w:firstRow="1" w:lastRow="0" w:firstColumn="1" w:lastColumn="0" w:noHBand="0" w:noVBand="1"/>
      </w:tblPr>
      <w:tblGrid>
        <w:gridCol w:w="3397"/>
        <w:gridCol w:w="6232"/>
      </w:tblGrid>
      <w:tr w:rsidR="004978B4" w:rsidRPr="00AF3852" w14:paraId="641AA92F" w14:textId="77777777" w:rsidTr="00B73079">
        <w:tc>
          <w:tcPr>
            <w:tcW w:w="3397" w:type="dxa"/>
            <w:vAlign w:val="center"/>
          </w:tcPr>
          <w:p w14:paraId="65160DBB" w14:textId="503316F7" w:rsidR="004978B4" w:rsidRPr="00B87743" w:rsidRDefault="004978B4" w:rsidP="00B73079">
            <w:pPr>
              <w:spacing w:before="120" w:after="120"/>
              <w:jc w:val="center"/>
              <w:rPr>
                <w:rFonts w:ascii="Arial" w:hAnsi="Arial" w:cs="Arial"/>
                <w:b/>
                <w:bCs/>
                <w:sz w:val="22"/>
                <w:szCs w:val="22"/>
                <w:lang w:val="en-GB"/>
              </w:rPr>
            </w:pPr>
            <w:r w:rsidRPr="00B87743">
              <w:rPr>
                <w:rFonts w:ascii="Arial" w:hAnsi="Arial" w:cs="Arial"/>
                <w:b/>
                <w:bCs/>
                <w:sz w:val="22"/>
                <w:szCs w:val="22"/>
                <w:lang w:val="en-GB"/>
              </w:rPr>
              <w:t>Training Collaboration Type</w:t>
            </w:r>
          </w:p>
        </w:tc>
        <w:tc>
          <w:tcPr>
            <w:tcW w:w="6232" w:type="dxa"/>
            <w:vAlign w:val="center"/>
          </w:tcPr>
          <w:p w14:paraId="1A199FF8" w14:textId="04B42AF3" w:rsidR="004978B4" w:rsidRPr="00B87743" w:rsidRDefault="00FB57EC" w:rsidP="00B73079">
            <w:pPr>
              <w:spacing w:before="120" w:after="120"/>
              <w:jc w:val="center"/>
              <w:rPr>
                <w:rFonts w:ascii="Arial" w:hAnsi="Arial" w:cs="Arial"/>
                <w:b/>
                <w:bCs/>
                <w:sz w:val="22"/>
                <w:szCs w:val="22"/>
                <w:lang w:val="en-GB"/>
              </w:rPr>
            </w:pPr>
            <w:r w:rsidRPr="00B87743">
              <w:rPr>
                <w:rFonts w:ascii="Arial" w:hAnsi="Arial" w:cs="Arial"/>
                <w:b/>
                <w:bCs/>
                <w:sz w:val="22"/>
                <w:szCs w:val="22"/>
                <w:lang w:val="en-GB"/>
              </w:rPr>
              <w:t>Performance Loss relative to 1-on-1 joint training</w:t>
            </w:r>
          </w:p>
        </w:tc>
      </w:tr>
      <w:tr w:rsidR="004978B4" w:rsidRPr="00AF3852" w14:paraId="43C275C5" w14:textId="77777777" w:rsidTr="003767D1">
        <w:tc>
          <w:tcPr>
            <w:tcW w:w="3397" w:type="dxa"/>
            <w:vAlign w:val="center"/>
          </w:tcPr>
          <w:p w14:paraId="6DD963D6" w14:textId="3C2A7C6C" w:rsidR="004978B4" w:rsidRPr="00B87743" w:rsidRDefault="00FB57EC" w:rsidP="003767D1">
            <w:pPr>
              <w:spacing w:before="120" w:after="120"/>
              <w:rPr>
                <w:rFonts w:ascii="Arial" w:hAnsi="Arial" w:cs="Arial"/>
                <w:sz w:val="22"/>
                <w:szCs w:val="22"/>
                <w:lang w:val="en-GB"/>
              </w:rPr>
            </w:pPr>
            <w:r w:rsidRPr="00B87743">
              <w:rPr>
                <w:rFonts w:ascii="Arial" w:hAnsi="Arial" w:cs="Arial"/>
                <w:sz w:val="22"/>
                <w:szCs w:val="22"/>
                <w:lang w:val="en-GB"/>
              </w:rPr>
              <w:t xml:space="preserve">Type 2 </w:t>
            </w:r>
            <w:r w:rsidR="00663FE3" w:rsidRPr="00B87743">
              <w:rPr>
                <w:rFonts w:ascii="Arial" w:hAnsi="Arial" w:cs="Arial"/>
                <w:sz w:val="22"/>
                <w:szCs w:val="22"/>
                <w:lang w:val="en-GB"/>
              </w:rPr>
              <w:t xml:space="preserve">– </w:t>
            </w:r>
            <w:r w:rsidR="00131944" w:rsidRPr="00B87743">
              <w:rPr>
                <w:rFonts w:ascii="Arial" w:hAnsi="Arial" w:cs="Arial"/>
                <w:iCs/>
                <w:sz w:val="22"/>
                <w:szCs w:val="22"/>
                <w:lang w:val="en-GB"/>
              </w:rPr>
              <w:t xml:space="preserve">1 </w:t>
            </w:r>
            <w:r w:rsidR="00DD79C7" w:rsidRPr="00B87743">
              <w:rPr>
                <w:rFonts w:ascii="Arial" w:hAnsi="Arial" w:cs="Arial"/>
                <w:iCs/>
                <w:sz w:val="22"/>
                <w:szCs w:val="22"/>
                <w:lang w:val="en-GB"/>
              </w:rPr>
              <w:t>UE</w:t>
            </w:r>
            <w:r w:rsidR="00131944" w:rsidRPr="00B87743">
              <w:rPr>
                <w:rFonts w:ascii="Arial" w:hAnsi="Arial" w:cs="Arial"/>
                <w:iCs/>
                <w:sz w:val="22"/>
                <w:szCs w:val="22"/>
                <w:lang w:val="en-GB"/>
              </w:rPr>
              <w:t xml:space="preserve"> part model to M&gt;1 </w:t>
            </w:r>
            <w:r w:rsidR="00DD79C7" w:rsidRPr="00B87743">
              <w:rPr>
                <w:rFonts w:ascii="Arial" w:hAnsi="Arial" w:cs="Arial"/>
                <w:iCs/>
                <w:sz w:val="22"/>
                <w:szCs w:val="22"/>
                <w:lang w:val="en-GB"/>
              </w:rPr>
              <w:t>NW</w:t>
            </w:r>
            <w:r w:rsidR="00131944" w:rsidRPr="00B87743">
              <w:rPr>
                <w:rFonts w:ascii="Arial" w:hAnsi="Arial" w:cs="Arial"/>
                <w:iCs/>
                <w:sz w:val="22"/>
                <w:szCs w:val="22"/>
                <w:lang w:val="en-GB"/>
              </w:rPr>
              <w:t xml:space="preserve"> part models</w:t>
            </w:r>
            <w:r w:rsidR="00771ACD" w:rsidRPr="00B87743">
              <w:rPr>
                <w:rFonts w:ascii="Arial" w:hAnsi="Arial" w:cs="Arial"/>
                <w:iCs/>
                <w:sz w:val="22"/>
                <w:szCs w:val="22"/>
                <w:vertAlign w:val="superscript"/>
                <w:lang w:val="en-GB"/>
              </w:rPr>
              <w:t>1</w:t>
            </w:r>
          </w:p>
        </w:tc>
        <w:tc>
          <w:tcPr>
            <w:tcW w:w="6232" w:type="dxa"/>
            <w:vAlign w:val="center"/>
          </w:tcPr>
          <w:p w14:paraId="5836EF26" w14:textId="28279850" w:rsidR="00BE5C15" w:rsidRPr="00B87743" w:rsidRDefault="007A6C13" w:rsidP="00AA7FFB">
            <w:pPr>
              <w:pStyle w:val="ListParagraph"/>
              <w:numPr>
                <w:ilvl w:val="0"/>
                <w:numId w:val="16"/>
              </w:numPr>
              <w:spacing w:before="240" w:after="60" w:line="240" w:lineRule="auto"/>
              <w:ind w:left="714" w:firstLineChars="0" w:hanging="357"/>
              <w:rPr>
                <w:rFonts w:ascii="Arial" w:hAnsi="Arial" w:cs="Arial"/>
                <w:sz w:val="22"/>
                <w:szCs w:val="22"/>
                <w:lang w:val="en-GB"/>
              </w:rPr>
            </w:pPr>
            <w:r w:rsidRPr="00B87743">
              <w:rPr>
                <w:rFonts w:ascii="Arial" w:hAnsi="Arial" w:cs="Arial"/>
                <w:sz w:val="22"/>
                <w:szCs w:val="22"/>
                <w:lang w:val="en-GB"/>
              </w:rPr>
              <w:t xml:space="preserve">2 sources observe minor degradation of -0%~-0.8% or positive </w:t>
            </w:r>
            <w:proofErr w:type="gramStart"/>
            <w:r w:rsidRPr="00B87743">
              <w:rPr>
                <w:rFonts w:ascii="Arial" w:hAnsi="Arial" w:cs="Arial"/>
                <w:sz w:val="22"/>
                <w:szCs w:val="22"/>
                <w:lang w:val="en-GB"/>
              </w:rPr>
              <w:t>gain</w:t>
            </w:r>
            <w:proofErr w:type="gramEnd"/>
          </w:p>
          <w:p w14:paraId="47D7FAEF" w14:textId="4B50AF34" w:rsidR="004978B4" w:rsidRPr="00B87743" w:rsidRDefault="00CF14DB" w:rsidP="00AA7FFB">
            <w:pPr>
              <w:pStyle w:val="ListParagraph"/>
              <w:numPr>
                <w:ilvl w:val="0"/>
                <w:numId w:val="16"/>
              </w:numPr>
              <w:spacing w:before="60" w:after="240" w:line="240" w:lineRule="auto"/>
              <w:ind w:left="714" w:firstLineChars="0" w:hanging="357"/>
              <w:rPr>
                <w:rFonts w:ascii="Arial" w:hAnsi="Arial" w:cs="Arial"/>
                <w:sz w:val="22"/>
                <w:szCs w:val="22"/>
                <w:lang w:val="en-GB"/>
              </w:rPr>
            </w:pPr>
            <w:r w:rsidRPr="00B87743">
              <w:rPr>
                <w:rFonts w:ascii="Arial" w:hAnsi="Arial" w:cs="Arial"/>
                <w:sz w:val="22"/>
                <w:szCs w:val="22"/>
                <w:lang w:val="en-GB"/>
              </w:rPr>
              <w:t>1 source observe moderate degradation of -1.4%~-4.2%</w:t>
            </w:r>
          </w:p>
        </w:tc>
      </w:tr>
      <w:tr w:rsidR="00FB57EC" w:rsidRPr="00AF3852" w14:paraId="7974E5A5" w14:textId="77777777" w:rsidTr="003767D1">
        <w:tc>
          <w:tcPr>
            <w:tcW w:w="3397" w:type="dxa"/>
            <w:vAlign w:val="center"/>
          </w:tcPr>
          <w:p w14:paraId="3AE74F08" w14:textId="6E32B1A5" w:rsidR="00FB57EC" w:rsidRPr="00B87743" w:rsidRDefault="00FB57EC" w:rsidP="003767D1">
            <w:pPr>
              <w:spacing w:before="120" w:after="120"/>
              <w:rPr>
                <w:rFonts w:ascii="Arial" w:hAnsi="Arial" w:cs="Arial"/>
                <w:b/>
                <w:bCs/>
                <w:i/>
                <w:sz w:val="22"/>
                <w:szCs w:val="22"/>
                <w:lang w:val="en-GB"/>
              </w:rPr>
            </w:pPr>
            <w:r w:rsidRPr="00B87743">
              <w:rPr>
                <w:rFonts w:ascii="Arial" w:hAnsi="Arial" w:cs="Arial"/>
                <w:sz w:val="22"/>
                <w:szCs w:val="22"/>
                <w:lang w:val="en-GB"/>
              </w:rPr>
              <w:t>Type 3</w:t>
            </w:r>
            <w:r w:rsidR="003245D3" w:rsidRPr="00B87743">
              <w:rPr>
                <w:rFonts w:ascii="Arial" w:eastAsia="DengXian" w:hAnsi="Arial" w:cs="Arial"/>
                <w:sz w:val="22"/>
                <w:szCs w:val="22"/>
                <w:lang w:val="en-GB"/>
              </w:rPr>
              <w:t xml:space="preserve"> – </w:t>
            </w:r>
            <w:r w:rsidR="003245D3" w:rsidRPr="00B87743">
              <w:rPr>
                <w:rFonts w:ascii="Arial" w:hAnsi="Arial" w:cs="Arial"/>
                <w:sz w:val="22"/>
                <w:szCs w:val="22"/>
                <w:lang w:val="en-GB"/>
              </w:rPr>
              <w:t>NW</w:t>
            </w:r>
            <w:r w:rsidR="003245D3" w:rsidRPr="00B87743">
              <w:rPr>
                <w:rFonts w:ascii="Arial" w:hAnsi="Arial" w:cs="Arial"/>
                <w:iCs/>
                <w:sz w:val="22"/>
                <w:szCs w:val="22"/>
                <w:lang w:val="en-GB"/>
              </w:rPr>
              <w:t xml:space="preserve"> first training</w:t>
            </w:r>
            <w:r w:rsidR="008D4E09" w:rsidRPr="00B87743">
              <w:rPr>
                <w:rFonts w:ascii="Arial" w:hAnsi="Arial" w:cs="Arial"/>
                <w:iCs/>
                <w:sz w:val="22"/>
                <w:szCs w:val="22"/>
                <w:lang w:val="en-GB"/>
              </w:rPr>
              <w:t xml:space="preserve"> of</w:t>
            </w:r>
            <w:r w:rsidR="003245D3" w:rsidRPr="00B87743">
              <w:rPr>
                <w:rFonts w:ascii="Arial" w:hAnsi="Arial" w:cs="Arial"/>
                <w:iCs/>
                <w:sz w:val="22"/>
                <w:szCs w:val="22"/>
                <w:lang w:val="en-GB"/>
              </w:rPr>
              <w:t xml:space="preserve"> 1 UE part model to N&gt;1 NW part models</w:t>
            </w:r>
          </w:p>
        </w:tc>
        <w:tc>
          <w:tcPr>
            <w:tcW w:w="6232" w:type="dxa"/>
            <w:vAlign w:val="center"/>
          </w:tcPr>
          <w:p w14:paraId="1AF94D7F" w14:textId="32E8055B" w:rsidR="005051B5" w:rsidRPr="00B87743" w:rsidRDefault="005051B5" w:rsidP="00AA7FFB">
            <w:pPr>
              <w:pStyle w:val="ListParagraph"/>
              <w:numPr>
                <w:ilvl w:val="0"/>
                <w:numId w:val="16"/>
              </w:numPr>
              <w:spacing w:before="240" w:after="60" w:line="240" w:lineRule="auto"/>
              <w:ind w:left="714" w:firstLineChars="0" w:hanging="357"/>
              <w:rPr>
                <w:rFonts w:ascii="Arial" w:hAnsi="Arial" w:cs="Arial"/>
                <w:sz w:val="22"/>
                <w:szCs w:val="22"/>
                <w:lang w:val="en-GB"/>
              </w:rPr>
            </w:pPr>
            <w:r w:rsidRPr="00B87743">
              <w:rPr>
                <w:rFonts w:ascii="Arial" w:hAnsi="Arial" w:cs="Arial"/>
                <w:sz w:val="22"/>
                <w:szCs w:val="22"/>
                <w:lang w:val="en-GB"/>
              </w:rPr>
              <w:t xml:space="preserve">6 sources observe minor loss of -0%~-1.6% compared to the 1-on-1 joint </w:t>
            </w:r>
            <w:proofErr w:type="gramStart"/>
            <w:r w:rsidRPr="00B87743">
              <w:rPr>
                <w:rFonts w:ascii="Arial" w:hAnsi="Arial" w:cs="Arial"/>
                <w:sz w:val="22"/>
                <w:szCs w:val="22"/>
                <w:lang w:val="en-GB"/>
              </w:rPr>
              <w:t>training</w:t>
            </w:r>
            <w:proofErr w:type="gramEnd"/>
          </w:p>
          <w:p w14:paraId="06350217" w14:textId="7C90717D" w:rsidR="005051B5" w:rsidRPr="00B87743" w:rsidRDefault="005051B5" w:rsidP="00AA7FFB">
            <w:pPr>
              <w:pStyle w:val="ListParagraph"/>
              <w:numPr>
                <w:ilvl w:val="0"/>
                <w:numId w:val="16"/>
              </w:numPr>
              <w:spacing w:before="60" w:after="60" w:line="240" w:lineRule="auto"/>
              <w:ind w:firstLineChars="0"/>
              <w:rPr>
                <w:rFonts w:ascii="Arial" w:hAnsi="Arial" w:cs="Arial"/>
                <w:sz w:val="22"/>
                <w:szCs w:val="22"/>
                <w:lang w:val="en-GB"/>
              </w:rPr>
            </w:pPr>
            <w:r w:rsidRPr="00B87743">
              <w:rPr>
                <w:rFonts w:ascii="Arial" w:hAnsi="Arial" w:cs="Arial"/>
                <w:sz w:val="22"/>
                <w:szCs w:val="22"/>
                <w:lang w:val="en-GB"/>
              </w:rPr>
              <w:t xml:space="preserve">3 sources observe moderate loss of -1.9%~-6.64% compared to the 1-on-1 joint </w:t>
            </w:r>
            <w:proofErr w:type="gramStart"/>
            <w:r w:rsidRPr="00B87743">
              <w:rPr>
                <w:rFonts w:ascii="Arial" w:hAnsi="Arial" w:cs="Arial"/>
                <w:sz w:val="22"/>
                <w:szCs w:val="22"/>
                <w:lang w:val="en-GB"/>
              </w:rPr>
              <w:t>training</w:t>
            </w:r>
            <w:proofErr w:type="gramEnd"/>
          </w:p>
          <w:p w14:paraId="56CFB58E" w14:textId="48238823" w:rsidR="00FB57EC" w:rsidRPr="00B87743" w:rsidRDefault="005051B5" w:rsidP="00AA7FFB">
            <w:pPr>
              <w:pStyle w:val="ListParagraph"/>
              <w:numPr>
                <w:ilvl w:val="0"/>
                <w:numId w:val="16"/>
              </w:numPr>
              <w:spacing w:before="60" w:after="240" w:line="240" w:lineRule="auto"/>
              <w:ind w:left="714" w:firstLineChars="0" w:hanging="357"/>
              <w:rPr>
                <w:rFonts w:ascii="Arial" w:hAnsi="Arial" w:cs="Arial"/>
                <w:sz w:val="22"/>
                <w:szCs w:val="22"/>
                <w:lang w:val="en-GB"/>
              </w:rPr>
            </w:pPr>
            <w:r w:rsidRPr="00B87743">
              <w:rPr>
                <w:rFonts w:ascii="Arial" w:hAnsi="Arial" w:cs="Arial"/>
                <w:sz w:val="22"/>
                <w:szCs w:val="22"/>
                <w:lang w:val="en-GB"/>
              </w:rPr>
              <w:t xml:space="preserve">5 sources observe significant </w:t>
            </w:r>
            <w:r w:rsidRPr="00C56DE5">
              <w:rPr>
                <w:rFonts w:ascii="Arial" w:hAnsi="Arial" w:cs="Arial"/>
                <w:sz w:val="22"/>
                <w:szCs w:val="22"/>
                <w:lang w:val="en-GB"/>
              </w:rPr>
              <w:t xml:space="preserve">loss of -37.9%~-87% </w:t>
            </w:r>
            <w:r w:rsidRPr="00B87743">
              <w:rPr>
                <w:rFonts w:ascii="Arial" w:hAnsi="Arial" w:cs="Arial"/>
                <w:sz w:val="22"/>
                <w:szCs w:val="22"/>
                <w:lang w:val="en-GB"/>
              </w:rPr>
              <w:t>compared to the 1-on-1 joint training</w:t>
            </w:r>
            <w:r w:rsidR="003F5051" w:rsidRPr="00B87743">
              <w:rPr>
                <w:rFonts w:ascii="Arial" w:hAnsi="Arial" w:cs="Arial"/>
                <w:sz w:val="22"/>
                <w:szCs w:val="22"/>
                <w:vertAlign w:val="superscript"/>
                <w:lang w:val="en-GB"/>
              </w:rPr>
              <w:t>2</w:t>
            </w:r>
          </w:p>
        </w:tc>
      </w:tr>
      <w:tr w:rsidR="00C428E1" w:rsidRPr="00AF3852" w14:paraId="67A9FD3F" w14:textId="77777777" w:rsidTr="006839E6">
        <w:tc>
          <w:tcPr>
            <w:tcW w:w="9629" w:type="dxa"/>
            <w:gridSpan w:val="2"/>
            <w:vAlign w:val="center"/>
          </w:tcPr>
          <w:p w14:paraId="18F930BA" w14:textId="2ACB7BDA" w:rsidR="00C428E1" w:rsidRPr="00B87743" w:rsidRDefault="00C428E1" w:rsidP="00C428E1">
            <w:pPr>
              <w:spacing w:after="0"/>
              <w:rPr>
                <w:rFonts w:ascii="Arial" w:hAnsi="Arial" w:cs="Arial"/>
                <w:sz w:val="22"/>
                <w:szCs w:val="22"/>
              </w:rPr>
            </w:pPr>
            <w:r w:rsidRPr="00B87743">
              <w:rPr>
                <w:rFonts w:ascii="Arial" w:hAnsi="Arial" w:cs="Arial"/>
                <w:b/>
                <w:bCs/>
                <w:sz w:val="22"/>
                <w:szCs w:val="22"/>
                <w:lang w:val="en-GB"/>
              </w:rPr>
              <w:t>Note 1</w:t>
            </w:r>
            <w:r w:rsidRPr="00B87743">
              <w:rPr>
                <w:rFonts w:ascii="Arial" w:hAnsi="Arial" w:cs="Arial"/>
                <w:sz w:val="22"/>
                <w:szCs w:val="22"/>
                <w:lang w:val="en-GB"/>
              </w:rPr>
              <w:t xml:space="preserve">: </w:t>
            </w:r>
            <w:r w:rsidR="00BE5C15" w:rsidRPr="00BE5C15">
              <w:rPr>
                <w:rFonts w:ascii="Arial" w:hAnsi="Arial" w:cs="Arial"/>
                <w:sz w:val="22"/>
                <w:szCs w:val="22"/>
                <w:lang w:val="en-GB"/>
              </w:rPr>
              <w:t>1 source adopts simultaneous training</w:t>
            </w:r>
            <w:r w:rsidR="003F5051" w:rsidRPr="00B87743">
              <w:rPr>
                <w:rFonts w:ascii="Arial" w:hAnsi="Arial" w:cs="Arial"/>
                <w:sz w:val="22"/>
                <w:szCs w:val="22"/>
              </w:rPr>
              <w:t>.</w:t>
            </w:r>
          </w:p>
          <w:p w14:paraId="517098FD" w14:textId="0761E47E" w:rsidR="00771ACD" w:rsidRPr="00B87743" w:rsidRDefault="003F5051" w:rsidP="00C428E1">
            <w:pPr>
              <w:spacing w:after="0"/>
              <w:rPr>
                <w:rFonts w:ascii="Arial" w:hAnsi="Arial" w:cs="Arial"/>
                <w:sz w:val="22"/>
                <w:szCs w:val="22"/>
                <w:lang w:val="en-GB"/>
              </w:rPr>
            </w:pPr>
            <w:r w:rsidRPr="00B87743">
              <w:rPr>
                <w:rFonts w:ascii="Arial" w:hAnsi="Arial" w:cs="Arial"/>
                <w:b/>
                <w:bCs/>
                <w:sz w:val="22"/>
                <w:szCs w:val="22"/>
                <w:lang w:val="en-GB"/>
              </w:rPr>
              <w:t>Note 2</w:t>
            </w:r>
            <w:r w:rsidRPr="00B87743">
              <w:rPr>
                <w:rFonts w:ascii="Arial" w:hAnsi="Arial" w:cs="Arial"/>
                <w:sz w:val="22"/>
                <w:szCs w:val="22"/>
                <w:lang w:val="en-GB"/>
              </w:rPr>
              <w:t xml:space="preserve">: As opposed to companies which observe significant loss, the minor loss observed by other companies </w:t>
            </w:r>
            <w:proofErr w:type="gramStart"/>
            <w:r w:rsidRPr="00B87743">
              <w:rPr>
                <w:rFonts w:ascii="Arial" w:hAnsi="Arial" w:cs="Arial"/>
                <w:sz w:val="22"/>
                <w:szCs w:val="22"/>
                <w:lang w:val="en-GB"/>
              </w:rPr>
              <w:t>may</w:t>
            </w:r>
            <w:proofErr w:type="gramEnd"/>
            <w:r w:rsidRPr="00B87743">
              <w:rPr>
                <w:rFonts w:ascii="Arial" w:hAnsi="Arial" w:cs="Arial"/>
                <w:sz w:val="22"/>
                <w:szCs w:val="22"/>
                <w:lang w:val="en-GB"/>
              </w:rPr>
              <w:t xml:space="preserve"> due to the fact that special handling (e.g., adaptation layer) is performed to pair with N&gt;1 NW part models during the training at the UE side.</w:t>
            </w:r>
          </w:p>
        </w:tc>
      </w:tr>
    </w:tbl>
    <w:p w14:paraId="4080FD18" w14:textId="77777777" w:rsidR="00BB695C" w:rsidRPr="003354F5" w:rsidRDefault="00BB695C" w:rsidP="0024792C">
      <w:pPr>
        <w:jc w:val="both"/>
        <w:rPr>
          <w:rFonts w:ascii="Arial" w:hAnsi="Arial" w:cs="Arial"/>
          <w:sz w:val="22"/>
          <w:szCs w:val="22"/>
          <w:lang w:val="en-GB"/>
        </w:rPr>
      </w:pPr>
    </w:p>
    <w:p w14:paraId="05CA4224" w14:textId="704F358E" w:rsidR="00521860" w:rsidRPr="003354F5" w:rsidRDefault="004D458C" w:rsidP="0024792C">
      <w:pPr>
        <w:jc w:val="both"/>
        <w:rPr>
          <w:rFonts w:ascii="Arial" w:hAnsi="Arial" w:cs="Arial"/>
          <w:sz w:val="22"/>
          <w:szCs w:val="22"/>
          <w:lang w:val="en-GB"/>
        </w:rPr>
      </w:pPr>
      <w:r w:rsidRPr="003354F5">
        <w:rPr>
          <w:rFonts w:ascii="Arial" w:hAnsi="Arial" w:cs="Arial"/>
          <w:sz w:val="22"/>
          <w:szCs w:val="22"/>
          <w:lang w:val="en-GB"/>
        </w:rPr>
        <w:lastRenderedPageBreak/>
        <w:t>For type 2</w:t>
      </w:r>
      <w:r w:rsidR="002A2CFC">
        <w:rPr>
          <w:rFonts w:ascii="Arial" w:hAnsi="Arial" w:cs="Arial"/>
          <w:sz w:val="22"/>
          <w:szCs w:val="22"/>
          <w:lang w:val="en-GB"/>
        </w:rPr>
        <w:t xml:space="preserve"> </w:t>
      </w:r>
      <w:r w:rsidR="003C347F">
        <w:rPr>
          <w:rFonts w:ascii="Arial" w:hAnsi="Arial" w:cs="Arial"/>
          <w:sz w:val="22"/>
          <w:szCs w:val="22"/>
          <w:lang w:val="en-GB"/>
        </w:rPr>
        <w:t xml:space="preserve">collaboration </w:t>
      </w:r>
      <w:r w:rsidR="00FF72CD">
        <w:rPr>
          <w:rFonts w:ascii="Arial" w:hAnsi="Arial" w:cs="Arial"/>
          <w:sz w:val="22"/>
          <w:szCs w:val="22"/>
          <w:lang w:val="en-GB"/>
        </w:rPr>
        <w:t xml:space="preserve">with </w:t>
      </w:r>
      <w:r w:rsidR="003C347F">
        <w:rPr>
          <w:rFonts w:ascii="Arial" w:hAnsi="Arial" w:cs="Arial"/>
          <w:sz w:val="22"/>
          <w:szCs w:val="22"/>
          <w:lang w:val="en-GB"/>
        </w:rPr>
        <w:t xml:space="preserve">training of </w:t>
      </w:r>
      <w:r w:rsidR="00FF72CD">
        <w:rPr>
          <w:rFonts w:ascii="Arial" w:hAnsi="Arial" w:cs="Arial"/>
          <w:sz w:val="22"/>
          <w:szCs w:val="22"/>
          <w:lang w:val="en-GB"/>
        </w:rPr>
        <w:t xml:space="preserve">1 UE part model </w:t>
      </w:r>
      <w:r w:rsidR="003C347F">
        <w:rPr>
          <w:rFonts w:ascii="Arial" w:hAnsi="Arial" w:cs="Arial"/>
          <w:sz w:val="22"/>
          <w:szCs w:val="22"/>
          <w:lang w:val="en-GB"/>
        </w:rPr>
        <w:t>to</w:t>
      </w:r>
      <w:r w:rsidR="0093473A">
        <w:rPr>
          <w:rFonts w:ascii="Arial" w:hAnsi="Arial" w:cs="Arial"/>
          <w:sz w:val="22"/>
          <w:szCs w:val="22"/>
          <w:lang w:val="en-GB"/>
        </w:rPr>
        <w:t xml:space="preserve"> M&gt;1 NW part models, </w:t>
      </w:r>
      <w:r w:rsidR="00FF72CD" w:rsidRPr="003354F5">
        <w:rPr>
          <w:rFonts w:ascii="Arial" w:hAnsi="Arial" w:cs="Arial"/>
          <w:sz w:val="22"/>
          <w:szCs w:val="22"/>
          <w:lang w:val="en-GB"/>
        </w:rPr>
        <w:t>the</w:t>
      </w:r>
      <w:r w:rsidR="00C56C0F">
        <w:rPr>
          <w:rFonts w:ascii="Arial" w:hAnsi="Arial" w:cs="Arial"/>
          <w:sz w:val="22"/>
          <w:szCs w:val="22"/>
          <w:lang w:val="en-GB"/>
        </w:rPr>
        <w:t xml:space="preserve"> observed</w:t>
      </w:r>
      <w:r w:rsidR="001F0503">
        <w:rPr>
          <w:rFonts w:ascii="Arial" w:hAnsi="Arial" w:cs="Arial"/>
          <w:sz w:val="22"/>
          <w:szCs w:val="22"/>
          <w:lang w:val="en-GB"/>
        </w:rPr>
        <w:t xml:space="preserve"> range of </w:t>
      </w:r>
      <w:r w:rsidR="002662C9">
        <w:rPr>
          <w:rFonts w:ascii="Arial" w:hAnsi="Arial" w:cs="Arial"/>
          <w:sz w:val="22"/>
          <w:szCs w:val="22"/>
          <w:lang w:val="en-GB"/>
        </w:rPr>
        <w:t xml:space="preserve">performance </w:t>
      </w:r>
      <w:r w:rsidR="00D33208">
        <w:rPr>
          <w:rFonts w:ascii="Arial" w:hAnsi="Arial" w:cs="Arial"/>
          <w:sz w:val="22"/>
          <w:szCs w:val="22"/>
          <w:lang w:val="en-GB"/>
        </w:rPr>
        <w:t>loss</w:t>
      </w:r>
      <w:r w:rsidR="00B255C9">
        <w:rPr>
          <w:rFonts w:ascii="Arial" w:hAnsi="Arial" w:cs="Arial"/>
          <w:sz w:val="22"/>
          <w:szCs w:val="22"/>
          <w:lang w:val="en-GB"/>
        </w:rPr>
        <w:t xml:space="preserve"> relative to</w:t>
      </w:r>
      <w:r w:rsidR="00E76BA9">
        <w:rPr>
          <w:rFonts w:ascii="Arial" w:hAnsi="Arial" w:cs="Arial"/>
          <w:sz w:val="22"/>
          <w:szCs w:val="22"/>
          <w:lang w:val="en-GB"/>
        </w:rPr>
        <w:t xml:space="preserve"> 1-on-1 joint training</w:t>
      </w:r>
      <w:r w:rsidR="001F0503">
        <w:rPr>
          <w:rFonts w:ascii="Arial" w:hAnsi="Arial" w:cs="Arial"/>
          <w:sz w:val="22"/>
          <w:szCs w:val="22"/>
          <w:lang w:val="en-GB"/>
        </w:rPr>
        <w:t xml:space="preserve"> </w:t>
      </w:r>
      <w:r w:rsidR="00C56C0F">
        <w:rPr>
          <w:rFonts w:ascii="Arial" w:hAnsi="Arial" w:cs="Arial"/>
          <w:sz w:val="22"/>
          <w:szCs w:val="22"/>
          <w:lang w:val="en-GB"/>
        </w:rPr>
        <w:t xml:space="preserve">is from </w:t>
      </w:r>
      <w:r w:rsidR="00CA4F4F">
        <w:rPr>
          <w:rFonts w:ascii="Arial" w:hAnsi="Arial" w:cs="Arial"/>
          <w:sz w:val="22"/>
          <w:szCs w:val="22"/>
          <w:lang w:val="en-GB"/>
        </w:rPr>
        <w:t>positive gain</w:t>
      </w:r>
      <w:r w:rsidR="00C56C0F">
        <w:rPr>
          <w:rFonts w:ascii="Arial" w:hAnsi="Arial" w:cs="Arial"/>
          <w:sz w:val="22"/>
          <w:szCs w:val="22"/>
          <w:lang w:val="en-GB"/>
        </w:rPr>
        <w:t xml:space="preserve"> to 4.2%</w:t>
      </w:r>
      <w:r w:rsidR="0004574E">
        <w:rPr>
          <w:rFonts w:ascii="Arial" w:hAnsi="Arial" w:cs="Arial"/>
          <w:sz w:val="22"/>
          <w:szCs w:val="22"/>
          <w:lang w:val="en-GB"/>
        </w:rPr>
        <w:t>, and only one of the sources adopted simultaneous rather than sequential</w:t>
      </w:r>
      <w:r w:rsidR="00680E54">
        <w:rPr>
          <w:rFonts w:ascii="Arial" w:hAnsi="Arial" w:cs="Arial"/>
          <w:sz w:val="22"/>
          <w:szCs w:val="22"/>
          <w:lang w:val="en-GB"/>
        </w:rPr>
        <w:t xml:space="preserve"> joint training</w:t>
      </w:r>
      <w:r w:rsidR="0004574E">
        <w:rPr>
          <w:rFonts w:ascii="Arial" w:hAnsi="Arial" w:cs="Arial"/>
          <w:sz w:val="22"/>
          <w:szCs w:val="22"/>
          <w:lang w:val="en-GB"/>
        </w:rPr>
        <w:t>.</w:t>
      </w:r>
      <w:r w:rsidR="009B7EA0">
        <w:rPr>
          <w:rFonts w:ascii="Arial" w:hAnsi="Arial" w:cs="Arial"/>
          <w:sz w:val="22"/>
          <w:szCs w:val="22"/>
          <w:lang w:val="en-GB"/>
        </w:rPr>
        <w:t xml:space="preserve"> For type 3</w:t>
      </w:r>
      <w:r w:rsidR="003C347F">
        <w:rPr>
          <w:rFonts w:ascii="Arial" w:hAnsi="Arial" w:cs="Arial"/>
          <w:sz w:val="22"/>
          <w:szCs w:val="22"/>
          <w:lang w:val="en-GB"/>
        </w:rPr>
        <w:t xml:space="preserve"> collaboration</w:t>
      </w:r>
      <w:r w:rsidR="009B7EA0">
        <w:rPr>
          <w:rFonts w:ascii="Arial" w:hAnsi="Arial" w:cs="Arial"/>
          <w:sz w:val="22"/>
          <w:szCs w:val="22"/>
          <w:lang w:val="en-GB"/>
        </w:rPr>
        <w:t xml:space="preserve">, </w:t>
      </w:r>
      <w:r w:rsidR="003D0FB7">
        <w:rPr>
          <w:rFonts w:ascii="Arial" w:hAnsi="Arial" w:cs="Arial"/>
          <w:sz w:val="22"/>
          <w:szCs w:val="22"/>
          <w:lang w:val="en-GB"/>
        </w:rPr>
        <w:t xml:space="preserve">approximately </w:t>
      </w:r>
      <w:r w:rsidR="00D33208">
        <w:rPr>
          <w:rFonts w:ascii="Arial" w:hAnsi="Arial" w:cs="Arial"/>
          <w:sz w:val="22"/>
          <w:szCs w:val="22"/>
          <w:lang w:val="en-GB"/>
        </w:rPr>
        <w:t>two thirds of the</w:t>
      </w:r>
      <w:r w:rsidR="002662C9">
        <w:rPr>
          <w:rFonts w:ascii="Arial" w:hAnsi="Arial" w:cs="Arial"/>
          <w:sz w:val="22"/>
          <w:szCs w:val="22"/>
          <w:lang w:val="en-GB"/>
        </w:rPr>
        <w:t xml:space="preserve"> sources observed </w:t>
      </w:r>
      <w:r w:rsidR="00D33208">
        <w:rPr>
          <w:rFonts w:ascii="Arial" w:hAnsi="Arial" w:cs="Arial"/>
          <w:sz w:val="22"/>
          <w:szCs w:val="22"/>
          <w:lang w:val="en-GB"/>
        </w:rPr>
        <w:t xml:space="preserve">performance loss in the range of </w:t>
      </w:r>
      <w:r w:rsidR="00AA7FFB">
        <w:rPr>
          <w:rFonts w:ascii="Arial" w:hAnsi="Arial" w:cs="Arial"/>
          <w:sz w:val="22"/>
          <w:szCs w:val="22"/>
          <w:lang w:val="en-GB"/>
        </w:rPr>
        <w:t>0%~-</w:t>
      </w:r>
      <w:r w:rsidR="00CA4F4F">
        <w:rPr>
          <w:rFonts w:ascii="Arial" w:hAnsi="Arial" w:cs="Arial"/>
          <w:sz w:val="22"/>
          <w:szCs w:val="22"/>
          <w:lang w:val="en-GB"/>
        </w:rPr>
        <w:t>6.64</w:t>
      </w:r>
      <w:r w:rsidR="00AA7FFB">
        <w:rPr>
          <w:rFonts w:ascii="Arial" w:hAnsi="Arial" w:cs="Arial"/>
          <w:sz w:val="22"/>
          <w:szCs w:val="22"/>
          <w:lang w:val="en-GB"/>
        </w:rPr>
        <w:t>%</w:t>
      </w:r>
      <w:r w:rsidR="00ED20AD">
        <w:rPr>
          <w:rFonts w:ascii="Arial" w:hAnsi="Arial" w:cs="Arial"/>
          <w:sz w:val="22"/>
          <w:szCs w:val="22"/>
          <w:lang w:val="en-GB"/>
        </w:rPr>
        <w:t xml:space="preserve">, whilst </w:t>
      </w:r>
      <w:r w:rsidR="003D0FB7">
        <w:rPr>
          <w:rFonts w:ascii="Arial" w:hAnsi="Arial" w:cs="Arial"/>
          <w:sz w:val="22"/>
          <w:szCs w:val="22"/>
          <w:lang w:val="en-GB"/>
        </w:rPr>
        <w:t>the remaining one third of sources observed more significant losses in the range of 37</w:t>
      </w:r>
      <w:r w:rsidR="00AA7FFB">
        <w:rPr>
          <w:rFonts w:ascii="Arial" w:hAnsi="Arial" w:cs="Arial"/>
          <w:sz w:val="22"/>
          <w:szCs w:val="22"/>
          <w:lang w:val="en-GB"/>
        </w:rPr>
        <w:t>.9%~-87%.</w:t>
      </w:r>
      <w:r w:rsidR="00210004">
        <w:rPr>
          <w:rFonts w:ascii="Arial" w:hAnsi="Arial" w:cs="Arial"/>
          <w:sz w:val="22"/>
          <w:szCs w:val="22"/>
          <w:lang w:val="en-GB"/>
        </w:rPr>
        <w:t xml:space="preserve"> It</w:t>
      </w:r>
      <w:r w:rsidR="00453150">
        <w:rPr>
          <w:rFonts w:ascii="Arial" w:hAnsi="Arial" w:cs="Arial"/>
          <w:sz w:val="22"/>
          <w:szCs w:val="22"/>
          <w:lang w:val="en-GB"/>
        </w:rPr>
        <w:t xml:space="preserve"> is noted that</w:t>
      </w:r>
      <w:r w:rsidR="00882536">
        <w:rPr>
          <w:rFonts w:ascii="Arial" w:hAnsi="Arial" w:cs="Arial"/>
          <w:sz w:val="22"/>
          <w:szCs w:val="22"/>
          <w:lang w:val="en-GB"/>
        </w:rPr>
        <w:t xml:space="preserve"> </w:t>
      </w:r>
      <w:r w:rsidR="00882536" w:rsidRPr="00882536">
        <w:rPr>
          <w:rFonts w:ascii="Arial" w:hAnsi="Arial" w:cs="Arial"/>
          <w:sz w:val="22"/>
          <w:szCs w:val="22"/>
          <w:lang w:val="en-GB"/>
        </w:rPr>
        <w:t xml:space="preserve">the </w:t>
      </w:r>
      <w:r w:rsidR="007F11A0">
        <w:rPr>
          <w:rFonts w:ascii="Arial" w:hAnsi="Arial" w:cs="Arial"/>
          <w:sz w:val="22"/>
          <w:szCs w:val="22"/>
          <w:lang w:val="en-GB"/>
        </w:rPr>
        <w:t xml:space="preserve">more </w:t>
      </w:r>
      <w:r w:rsidR="00882536" w:rsidRPr="00882536">
        <w:rPr>
          <w:rFonts w:ascii="Arial" w:hAnsi="Arial" w:cs="Arial"/>
          <w:sz w:val="22"/>
          <w:szCs w:val="22"/>
          <w:lang w:val="en-GB"/>
        </w:rPr>
        <w:t xml:space="preserve">minor loss observed by </w:t>
      </w:r>
      <w:r w:rsidR="00587084">
        <w:rPr>
          <w:rFonts w:ascii="Arial" w:hAnsi="Arial" w:cs="Arial"/>
          <w:sz w:val="22"/>
          <w:szCs w:val="22"/>
          <w:lang w:val="en-GB"/>
        </w:rPr>
        <w:t>most</w:t>
      </w:r>
      <w:r w:rsidR="00882536" w:rsidRPr="00882536">
        <w:rPr>
          <w:rFonts w:ascii="Arial" w:hAnsi="Arial" w:cs="Arial"/>
          <w:sz w:val="22"/>
          <w:szCs w:val="22"/>
          <w:lang w:val="en-GB"/>
        </w:rPr>
        <w:t xml:space="preserve"> companies </w:t>
      </w:r>
      <w:r w:rsidR="001E5274">
        <w:rPr>
          <w:rFonts w:ascii="Arial" w:hAnsi="Arial" w:cs="Arial"/>
          <w:sz w:val="22"/>
          <w:szCs w:val="22"/>
          <w:lang w:val="en-GB"/>
        </w:rPr>
        <w:t xml:space="preserve">for type 3 </w:t>
      </w:r>
      <w:r w:rsidR="00882536" w:rsidRPr="00882536">
        <w:rPr>
          <w:rFonts w:ascii="Arial" w:hAnsi="Arial" w:cs="Arial"/>
          <w:sz w:val="22"/>
          <w:szCs w:val="22"/>
          <w:lang w:val="en-GB"/>
        </w:rPr>
        <w:t xml:space="preserve">may </w:t>
      </w:r>
      <w:r w:rsidR="005F214A">
        <w:rPr>
          <w:rFonts w:ascii="Arial" w:hAnsi="Arial" w:cs="Arial"/>
          <w:sz w:val="22"/>
          <w:szCs w:val="22"/>
          <w:lang w:val="en-GB"/>
        </w:rPr>
        <w:t xml:space="preserve">be </w:t>
      </w:r>
      <w:proofErr w:type="gramStart"/>
      <w:r w:rsidR="00882536" w:rsidRPr="00882536">
        <w:rPr>
          <w:rFonts w:ascii="Arial" w:hAnsi="Arial" w:cs="Arial"/>
          <w:sz w:val="22"/>
          <w:szCs w:val="22"/>
          <w:lang w:val="en-GB"/>
        </w:rPr>
        <w:t>due to the fact that</w:t>
      </w:r>
      <w:proofErr w:type="gramEnd"/>
      <w:r w:rsidR="00882536" w:rsidRPr="00882536">
        <w:rPr>
          <w:rFonts w:ascii="Arial" w:hAnsi="Arial" w:cs="Arial"/>
          <w:sz w:val="22"/>
          <w:szCs w:val="22"/>
          <w:lang w:val="en-GB"/>
        </w:rPr>
        <w:t xml:space="preserve"> special handling (e.g., </w:t>
      </w:r>
      <w:r w:rsidR="007F11A0">
        <w:rPr>
          <w:rFonts w:ascii="Arial" w:hAnsi="Arial" w:cs="Arial"/>
          <w:sz w:val="22"/>
          <w:szCs w:val="22"/>
          <w:lang w:val="en-GB"/>
        </w:rPr>
        <w:t xml:space="preserve">an </w:t>
      </w:r>
      <w:r w:rsidR="00882536" w:rsidRPr="00882536">
        <w:rPr>
          <w:rFonts w:ascii="Arial" w:hAnsi="Arial" w:cs="Arial"/>
          <w:sz w:val="22"/>
          <w:szCs w:val="22"/>
          <w:lang w:val="en-GB"/>
        </w:rPr>
        <w:t xml:space="preserve">adaptation layer) is </w:t>
      </w:r>
      <w:r w:rsidR="007F11A0">
        <w:rPr>
          <w:rFonts w:ascii="Arial" w:hAnsi="Arial" w:cs="Arial"/>
          <w:sz w:val="22"/>
          <w:szCs w:val="22"/>
          <w:lang w:val="en-GB"/>
        </w:rPr>
        <w:t>employed</w:t>
      </w:r>
      <w:r w:rsidR="00882536" w:rsidRPr="00882536">
        <w:rPr>
          <w:rFonts w:ascii="Arial" w:hAnsi="Arial" w:cs="Arial"/>
          <w:sz w:val="22"/>
          <w:szCs w:val="22"/>
          <w:lang w:val="en-GB"/>
        </w:rPr>
        <w:t xml:space="preserve"> to pair </w:t>
      </w:r>
      <w:r w:rsidR="005F214A">
        <w:rPr>
          <w:rFonts w:ascii="Arial" w:hAnsi="Arial" w:cs="Arial"/>
          <w:sz w:val="22"/>
          <w:szCs w:val="22"/>
          <w:lang w:val="en-GB"/>
        </w:rPr>
        <w:t xml:space="preserve">the </w:t>
      </w:r>
      <w:r w:rsidR="00882536" w:rsidRPr="00882536">
        <w:rPr>
          <w:rFonts w:ascii="Arial" w:hAnsi="Arial" w:cs="Arial"/>
          <w:sz w:val="22"/>
          <w:szCs w:val="22"/>
          <w:lang w:val="en-GB"/>
        </w:rPr>
        <w:t>N&gt;1 NW part models during the training at the UE side.</w:t>
      </w:r>
      <w:r w:rsidR="00643F9A">
        <w:rPr>
          <w:rFonts w:ascii="Arial" w:hAnsi="Arial" w:cs="Arial"/>
          <w:sz w:val="22"/>
          <w:szCs w:val="22"/>
          <w:lang w:val="en-GB"/>
        </w:rPr>
        <w:t xml:space="preserve"> Thus, whilst the results </w:t>
      </w:r>
      <w:r w:rsidR="001957FA">
        <w:rPr>
          <w:rFonts w:ascii="Arial" w:hAnsi="Arial" w:cs="Arial"/>
          <w:sz w:val="22"/>
          <w:szCs w:val="22"/>
          <w:lang w:val="en-GB"/>
        </w:rPr>
        <w:t xml:space="preserve">from TR 38843 </w:t>
      </w:r>
      <w:r w:rsidR="009850EA">
        <w:rPr>
          <w:rFonts w:ascii="Arial" w:hAnsi="Arial" w:cs="Arial"/>
          <w:sz w:val="22"/>
          <w:szCs w:val="22"/>
          <w:lang w:val="en-GB"/>
        </w:rPr>
        <w:t>show a reduced</w:t>
      </w:r>
      <w:r w:rsidR="001957FA">
        <w:rPr>
          <w:rFonts w:ascii="Arial" w:hAnsi="Arial" w:cs="Arial"/>
          <w:sz w:val="22"/>
          <w:szCs w:val="22"/>
          <w:lang w:val="en-GB"/>
        </w:rPr>
        <w:t xml:space="preserve"> level of performance </w:t>
      </w:r>
      <w:r w:rsidR="009850EA">
        <w:rPr>
          <w:rFonts w:ascii="Arial" w:hAnsi="Arial" w:cs="Arial"/>
          <w:sz w:val="22"/>
          <w:szCs w:val="22"/>
          <w:lang w:val="en-GB"/>
        </w:rPr>
        <w:t>loss</w:t>
      </w:r>
      <w:r w:rsidR="001957FA">
        <w:rPr>
          <w:rFonts w:ascii="Arial" w:hAnsi="Arial" w:cs="Arial"/>
          <w:sz w:val="22"/>
          <w:szCs w:val="22"/>
          <w:lang w:val="en-GB"/>
        </w:rPr>
        <w:t xml:space="preserve"> for type 2 </w:t>
      </w:r>
      <w:r w:rsidR="00F02617">
        <w:rPr>
          <w:rFonts w:ascii="Arial" w:hAnsi="Arial" w:cs="Arial"/>
          <w:sz w:val="22"/>
          <w:szCs w:val="22"/>
          <w:lang w:val="en-GB"/>
        </w:rPr>
        <w:t xml:space="preserve">collaboration </w:t>
      </w:r>
      <w:r w:rsidR="009850EA">
        <w:rPr>
          <w:rFonts w:ascii="Arial" w:hAnsi="Arial" w:cs="Arial"/>
          <w:sz w:val="22"/>
          <w:szCs w:val="22"/>
          <w:lang w:val="en-GB"/>
        </w:rPr>
        <w:t xml:space="preserve">when </w:t>
      </w:r>
      <w:r w:rsidR="001957FA">
        <w:rPr>
          <w:rFonts w:ascii="Arial" w:hAnsi="Arial" w:cs="Arial"/>
          <w:sz w:val="22"/>
          <w:szCs w:val="22"/>
          <w:lang w:val="en-GB"/>
        </w:rPr>
        <w:t xml:space="preserve">compared to </w:t>
      </w:r>
      <w:r w:rsidR="007E3864">
        <w:rPr>
          <w:rFonts w:ascii="Arial" w:hAnsi="Arial" w:cs="Arial"/>
          <w:sz w:val="22"/>
          <w:szCs w:val="22"/>
          <w:lang w:val="en-GB"/>
        </w:rPr>
        <w:t xml:space="preserve">some of the </w:t>
      </w:r>
      <w:r w:rsidR="001957FA">
        <w:rPr>
          <w:rFonts w:ascii="Arial" w:hAnsi="Arial" w:cs="Arial"/>
          <w:sz w:val="22"/>
          <w:szCs w:val="22"/>
          <w:lang w:val="en-GB"/>
        </w:rPr>
        <w:t>type 3</w:t>
      </w:r>
      <w:r w:rsidR="007E3864">
        <w:rPr>
          <w:rFonts w:ascii="Arial" w:hAnsi="Arial" w:cs="Arial"/>
          <w:sz w:val="22"/>
          <w:szCs w:val="22"/>
          <w:lang w:val="en-GB"/>
        </w:rPr>
        <w:t xml:space="preserve"> sources</w:t>
      </w:r>
      <w:r w:rsidR="009850EA">
        <w:rPr>
          <w:rFonts w:ascii="Arial" w:hAnsi="Arial" w:cs="Arial"/>
          <w:sz w:val="22"/>
          <w:szCs w:val="22"/>
          <w:lang w:val="en-GB"/>
        </w:rPr>
        <w:t xml:space="preserve">, </w:t>
      </w:r>
      <w:r w:rsidR="005F4022">
        <w:rPr>
          <w:rFonts w:ascii="Arial" w:hAnsi="Arial" w:cs="Arial"/>
          <w:sz w:val="22"/>
          <w:szCs w:val="22"/>
          <w:lang w:val="en-GB"/>
        </w:rPr>
        <w:t xml:space="preserve">it is </w:t>
      </w:r>
      <w:r w:rsidR="005A1F92">
        <w:rPr>
          <w:rFonts w:ascii="Arial" w:hAnsi="Arial" w:cs="Arial"/>
          <w:sz w:val="22"/>
          <w:szCs w:val="22"/>
          <w:lang w:val="en-GB"/>
        </w:rPr>
        <w:t>clearly feasible to obtain</w:t>
      </w:r>
      <w:r w:rsidR="00121AFE">
        <w:rPr>
          <w:rFonts w:ascii="Arial" w:hAnsi="Arial" w:cs="Arial"/>
          <w:sz w:val="22"/>
          <w:szCs w:val="22"/>
          <w:lang w:val="en-GB"/>
        </w:rPr>
        <w:t xml:space="preserve"> more minor levels of loss</w:t>
      </w:r>
      <w:r w:rsidR="008F31EA">
        <w:rPr>
          <w:rFonts w:ascii="Arial" w:hAnsi="Arial" w:cs="Arial"/>
          <w:sz w:val="22"/>
          <w:szCs w:val="22"/>
          <w:lang w:val="en-GB"/>
        </w:rPr>
        <w:t xml:space="preserve"> for type 3 with the right handling</w:t>
      </w:r>
      <w:r w:rsidR="00437812">
        <w:rPr>
          <w:rFonts w:ascii="Arial" w:hAnsi="Arial" w:cs="Arial"/>
          <w:sz w:val="22"/>
          <w:szCs w:val="22"/>
          <w:lang w:val="en-GB"/>
        </w:rPr>
        <w:t>.</w:t>
      </w:r>
    </w:p>
    <w:p w14:paraId="2E69AC09" w14:textId="77777777" w:rsidR="005C614A" w:rsidRDefault="005C614A" w:rsidP="0024792C">
      <w:pPr>
        <w:jc w:val="both"/>
        <w:rPr>
          <w:rFonts w:ascii="Arial" w:hAnsi="Arial" w:cs="Arial"/>
          <w:sz w:val="22"/>
          <w:szCs w:val="22"/>
          <w:lang w:val="en-GB"/>
        </w:rPr>
      </w:pPr>
    </w:p>
    <w:p w14:paraId="02D55D1C" w14:textId="333DBF46" w:rsidR="00BB695C" w:rsidRDefault="007759DA" w:rsidP="0024792C">
      <w:pPr>
        <w:jc w:val="both"/>
        <w:rPr>
          <w:rFonts w:ascii="Arial" w:hAnsi="Arial" w:cs="Arial"/>
          <w:sz w:val="22"/>
          <w:szCs w:val="22"/>
          <w:lang w:val="en-GB"/>
        </w:rPr>
      </w:pPr>
      <w:r w:rsidRPr="00B87743">
        <w:rPr>
          <w:rFonts w:ascii="Arial" w:hAnsi="Arial" w:cs="Arial"/>
          <w:b/>
          <w:bCs/>
          <w:sz w:val="22"/>
          <w:szCs w:val="22"/>
          <w:lang w:val="en-GB"/>
        </w:rPr>
        <w:t xml:space="preserve">Observation </w:t>
      </w:r>
      <w:r>
        <w:rPr>
          <w:rFonts w:ascii="Arial" w:hAnsi="Arial" w:cs="Arial"/>
          <w:b/>
          <w:bCs/>
          <w:sz w:val="22"/>
          <w:szCs w:val="22"/>
          <w:lang w:val="en-GB"/>
        </w:rPr>
        <w:t>4</w:t>
      </w:r>
      <w:r w:rsidRPr="00B87743">
        <w:rPr>
          <w:rFonts w:ascii="Arial" w:hAnsi="Arial" w:cs="Arial"/>
          <w:b/>
          <w:bCs/>
          <w:sz w:val="22"/>
          <w:szCs w:val="22"/>
          <w:lang w:val="en-GB"/>
        </w:rPr>
        <w:t xml:space="preserve">: </w:t>
      </w:r>
      <w:r w:rsidR="00BF065B">
        <w:rPr>
          <w:rFonts w:ascii="Arial" w:hAnsi="Arial" w:cs="Arial"/>
          <w:sz w:val="22"/>
          <w:szCs w:val="22"/>
          <w:lang w:val="en-GB"/>
        </w:rPr>
        <w:t xml:space="preserve">The performance loss for type 4 training collaboration relative to 1-on-1 joint training </w:t>
      </w:r>
      <w:r w:rsidR="00C27A55">
        <w:rPr>
          <w:rFonts w:ascii="Arial" w:hAnsi="Arial" w:cs="Arial"/>
          <w:sz w:val="22"/>
          <w:szCs w:val="22"/>
          <w:lang w:val="en-GB"/>
        </w:rPr>
        <w:t xml:space="preserve">can </w:t>
      </w:r>
      <w:r w:rsidR="00BF065B">
        <w:rPr>
          <w:rFonts w:ascii="Arial" w:hAnsi="Arial" w:cs="Arial"/>
          <w:sz w:val="22"/>
          <w:szCs w:val="22"/>
          <w:lang w:val="en-GB"/>
        </w:rPr>
        <w:t>be</w:t>
      </w:r>
      <w:r w:rsidR="000C3BE9">
        <w:rPr>
          <w:rFonts w:ascii="Arial" w:hAnsi="Arial" w:cs="Arial"/>
          <w:sz w:val="22"/>
          <w:szCs w:val="22"/>
          <w:lang w:val="en-GB"/>
        </w:rPr>
        <w:t xml:space="preserve"> </w:t>
      </w:r>
      <w:proofErr w:type="gramStart"/>
      <w:r w:rsidR="000C3BE9">
        <w:rPr>
          <w:rFonts w:ascii="Arial" w:hAnsi="Arial" w:cs="Arial"/>
          <w:sz w:val="22"/>
          <w:szCs w:val="22"/>
          <w:lang w:val="en-GB"/>
        </w:rPr>
        <w:t>similar</w:t>
      </w:r>
      <w:r w:rsidR="00C27A55">
        <w:rPr>
          <w:rFonts w:ascii="Arial" w:hAnsi="Arial" w:cs="Arial"/>
          <w:sz w:val="22"/>
          <w:szCs w:val="22"/>
          <w:lang w:val="en-GB"/>
        </w:rPr>
        <w:t xml:space="preserve"> </w:t>
      </w:r>
      <w:r w:rsidR="00BF065B">
        <w:rPr>
          <w:rFonts w:ascii="Arial" w:hAnsi="Arial" w:cs="Arial"/>
          <w:sz w:val="22"/>
          <w:szCs w:val="22"/>
          <w:lang w:val="en-GB"/>
        </w:rPr>
        <w:t>t</w:t>
      </w:r>
      <w:r w:rsidR="00387007">
        <w:rPr>
          <w:rFonts w:ascii="Arial" w:hAnsi="Arial" w:cs="Arial"/>
          <w:sz w:val="22"/>
          <w:szCs w:val="22"/>
          <w:lang w:val="en-GB"/>
        </w:rPr>
        <w:t>o</w:t>
      </w:r>
      <w:proofErr w:type="gramEnd"/>
      <w:r w:rsidR="00387007">
        <w:rPr>
          <w:rFonts w:ascii="Arial" w:hAnsi="Arial" w:cs="Arial"/>
          <w:sz w:val="22"/>
          <w:szCs w:val="22"/>
          <w:lang w:val="en-GB"/>
        </w:rPr>
        <w:t xml:space="preserve"> </w:t>
      </w:r>
      <w:r w:rsidR="00BF065B">
        <w:rPr>
          <w:rFonts w:ascii="Arial" w:hAnsi="Arial" w:cs="Arial"/>
          <w:sz w:val="22"/>
          <w:szCs w:val="22"/>
          <w:lang w:val="en-GB"/>
        </w:rPr>
        <w:t xml:space="preserve">that of </w:t>
      </w:r>
      <w:r w:rsidR="00387007">
        <w:rPr>
          <w:rFonts w:ascii="Arial" w:hAnsi="Arial" w:cs="Arial"/>
          <w:sz w:val="22"/>
          <w:szCs w:val="22"/>
          <w:lang w:val="en-GB"/>
        </w:rPr>
        <w:t xml:space="preserve">type 2 </w:t>
      </w:r>
      <w:r w:rsidR="00A53B07">
        <w:rPr>
          <w:rFonts w:ascii="Arial" w:hAnsi="Arial" w:cs="Arial"/>
          <w:sz w:val="22"/>
          <w:szCs w:val="22"/>
          <w:lang w:val="en-GB"/>
        </w:rPr>
        <w:t>with the right special handling (e.g. an adaptation layer).</w:t>
      </w:r>
    </w:p>
    <w:p w14:paraId="5BF84A50" w14:textId="77777777" w:rsidR="001148C5" w:rsidRDefault="001148C5" w:rsidP="0024792C">
      <w:pPr>
        <w:jc w:val="both"/>
        <w:rPr>
          <w:rFonts w:ascii="Arial" w:hAnsi="Arial" w:cs="Arial"/>
          <w:sz w:val="22"/>
          <w:szCs w:val="22"/>
          <w:lang w:val="en-GB"/>
        </w:rPr>
      </w:pPr>
    </w:p>
    <w:p w14:paraId="5CD82FBC" w14:textId="060632F7" w:rsidR="001148C5" w:rsidRDefault="005F5030" w:rsidP="0024792C">
      <w:pPr>
        <w:jc w:val="both"/>
        <w:rPr>
          <w:rFonts w:ascii="Arial" w:hAnsi="Arial" w:cs="Arial"/>
          <w:sz w:val="22"/>
          <w:szCs w:val="22"/>
          <w:lang w:val="en-GB"/>
        </w:rPr>
      </w:pPr>
      <w:r>
        <w:rPr>
          <w:rFonts w:ascii="Arial" w:hAnsi="Arial" w:cs="Arial"/>
          <w:sz w:val="22"/>
          <w:szCs w:val="22"/>
          <w:lang w:val="en-GB"/>
        </w:rPr>
        <w:t>In summary, c</w:t>
      </w:r>
      <w:r w:rsidR="008268A8">
        <w:rPr>
          <w:rFonts w:ascii="Arial" w:hAnsi="Arial" w:cs="Arial"/>
          <w:sz w:val="22"/>
          <w:szCs w:val="22"/>
          <w:lang w:val="en-GB"/>
        </w:rPr>
        <w:t xml:space="preserve">onsidering the </w:t>
      </w:r>
      <w:r w:rsidR="00440DF3">
        <w:rPr>
          <w:rFonts w:ascii="Arial" w:hAnsi="Arial" w:cs="Arial"/>
          <w:sz w:val="22"/>
          <w:szCs w:val="22"/>
          <w:lang w:val="en-GB"/>
        </w:rPr>
        <w:t>comparisons made above</w:t>
      </w:r>
      <w:r w:rsidR="008268A8">
        <w:rPr>
          <w:rFonts w:ascii="Arial" w:hAnsi="Arial" w:cs="Arial"/>
          <w:sz w:val="22"/>
          <w:szCs w:val="22"/>
          <w:lang w:val="en-GB"/>
        </w:rPr>
        <w:t xml:space="preserve"> </w:t>
      </w:r>
      <w:r w:rsidR="00440DF3">
        <w:rPr>
          <w:rFonts w:ascii="Arial" w:hAnsi="Arial" w:cs="Arial"/>
          <w:sz w:val="22"/>
          <w:szCs w:val="22"/>
          <w:lang w:val="en-GB"/>
        </w:rPr>
        <w:t>for</w:t>
      </w:r>
      <w:r w:rsidR="008268A8">
        <w:rPr>
          <w:rFonts w:ascii="Arial" w:hAnsi="Arial" w:cs="Arial"/>
          <w:sz w:val="22"/>
          <w:szCs w:val="22"/>
          <w:lang w:val="en-GB"/>
        </w:rPr>
        <w:t xml:space="preserve"> test complexity</w:t>
      </w:r>
      <w:r w:rsidR="00440DF3">
        <w:rPr>
          <w:rFonts w:ascii="Arial" w:hAnsi="Arial" w:cs="Arial"/>
          <w:sz w:val="22"/>
          <w:szCs w:val="22"/>
          <w:lang w:val="en-GB"/>
        </w:rPr>
        <w:t xml:space="preserve">, </w:t>
      </w:r>
      <w:r w:rsidR="006C1B81">
        <w:rPr>
          <w:rFonts w:ascii="Arial" w:hAnsi="Arial" w:cs="Arial"/>
          <w:sz w:val="22"/>
          <w:szCs w:val="22"/>
          <w:lang w:val="en-GB"/>
        </w:rPr>
        <w:t>scalability,</w:t>
      </w:r>
      <w:r w:rsidR="00440DF3">
        <w:rPr>
          <w:rFonts w:ascii="Arial" w:hAnsi="Arial" w:cs="Arial"/>
          <w:sz w:val="22"/>
          <w:szCs w:val="22"/>
          <w:lang w:val="en-GB"/>
        </w:rPr>
        <w:t xml:space="preserve"> and performance loss</w:t>
      </w:r>
      <w:r w:rsidR="002931C1">
        <w:rPr>
          <w:rFonts w:ascii="Arial" w:hAnsi="Arial" w:cs="Arial"/>
          <w:sz w:val="22"/>
          <w:szCs w:val="22"/>
          <w:lang w:val="en-GB"/>
        </w:rPr>
        <w:t>, it is proposed that a type 3 training collaboration approach is ad</w:t>
      </w:r>
      <w:r>
        <w:rPr>
          <w:rFonts w:ascii="Arial" w:hAnsi="Arial" w:cs="Arial"/>
          <w:sz w:val="22"/>
          <w:szCs w:val="22"/>
          <w:lang w:val="en-GB"/>
        </w:rPr>
        <w:t>opted by RAN4</w:t>
      </w:r>
      <w:r w:rsidR="006C1B81">
        <w:rPr>
          <w:rFonts w:ascii="Arial" w:hAnsi="Arial" w:cs="Arial"/>
          <w:sz w:val="22"/>
          <w:szCs w:val="22"/>
          <w:lang w:val="en-GB"/>
        </w:rPr>
        <w:t xml:space="preserve"> </w:t>
      </w:r>
      <w:r w:rsidR="00DB679E">
        <w:rPr>
          <w:rFonts w:ascii="Arial" w:hAnsi="Arial" w:cs="Arial"/>
          <w:sz w:val="22"/>
          <w:szCs w:val="22"/>
          <w:lang w:val="en-GB"/>
        </w:rPr>
        <w:t>that considers</w:t>
      </w:r>
      <w:r w:rsidR="006C1B81">
        <w:rPr>
          <w:rFonts w:ascii="Arial" w:hAnsi="Arial" w:cs="Arial"/>
          <w:sz w:val="22"/>
          <w:szCs w:val="22"/>
          <w:lang w:val="en-GB"/>
        </w:rPr>
        <w:t xml:space="preserve"> special handling (e.g. an adaptation layer) to minimise performance variations between TE vendors.</w:t>
      </w:r>
    </w:p>
    <w:p w14:paraId="3D2A6D08" w14:textId="77777777" w:rsidR="00BF065B" w:rsidRDefault="00BF065B" w:rsidP="0024792C">
      <w:pPr>
        <w:jc w:val="both"/>
        <w:rPr>
          <w:rFonts w:ascii="Arial" w:hAnsi="Arial" w:cs="Arial"/>
          <w:sz w:val="22"/>
          <w:szCs w:val="22"/>
          <w:lang w:val="en-GB"/>
        </w:rPr>
      </w:pPr>
    </w:p>
    <w:p w14:paraId="0C9AA35D" w14:textId="72B645C3" w:rsidR="00000B58" w:rsidRPr="001148C5" w:rsidRDefault="0052064A" w:rsidP="0024792C">
      <w:pPr>
        <w:jc w:val="both"/>
        <w:rPr>
          <w:rFonts w:ascii="Arial" w:hAnsi="Arial" w:cs="Arial"/>
          <w:sz w:val="22"/>
          <w:szCs w:val="22"/>
          <w:lang w:val="en-GB"/>
        </w:rPr>
      </w:pPr>
      <w:r>
        <w:rPr>
          <w:rFonts w:ascii="Arial" w:hAnsi="Arial" w:cs="Arial"/>
          <w:b/>
          <w:bCs/>
          <w:sz w:val="22"/>
          <w:szCs w:val="22"/>
          <w:lang w:val="en-GB"/>
        </w:rPr>
        <w:t xml:space="preserve">Proposal 1: </w:t>
      </w:r>
      <w:r w:rsidR="00185DD0">
        <w:rPr>
          <w:rFonts w:ascii="Arial" w:hAnsi="Arial" w:cs="Arial"/>
          <w:sz w:val="22"/>
          <w:szCs w:val="22"/>
          <w:lang w:val="en-GB"/>
        </w:rPr>
        <w:t xml:space="preserve">Adopt </w:t>
      </w:r>
      <w:r w:rsidR="00E060F7">
        <w:rPr>
          <w:rFonts w:ascii="Arial" w:hAnsi="Arial" w:cs="Arial"/>
          <w:sz w:val="22"/>
          <w:szCs w:val="22"/>
          <w:lang w:val="en-GB"/>
        </w:rPr>
        <w:t xml:space="preserve">a </w:t>
      </w:r>
      <w:r w:rsidR="00185DD0">
        <w:rPr>
          <w:rFonts w:ascii="Arial" w:hAnsi="Arial" w:cs="Arial"/>
          <w:sz w:val="22"/>
          <w:szCs w:val="22"/>
          <w:lang w:val="en-GB"/>
        </w:rPr>
        <w:t xml:space="preserve">type 3 training collaboration </w:t>
      </w:r>
      <w:r w:rsidR="00893B89">
        <w:rPr>
          <w:rFonts w:ascii="Arial" w:hAnsi="Arial" w:cs="Arial"/>
          <w:sz w:val="22"/>
          <w:szCs w:val="22"/>
          <w:lang w:val="en-GB"/>
        </w:rPr>
        <w:t xml:space="preserve">approach </w:t>
      </w:r>
      <w:r w:rsidR="00185DD0">
        <w:rPr>
          <w:rFonts w:ascii="Arial" w:hAnsi="Arial" w:cs="Arial"/>
          <w:sz w:val="22"/>
          <w:szCs w:val="22"/>
          <w:lang w:val="en-GB"/>
        </w:rPr>
        <w:t>for RAN4 testing</w:t>
      </w:r>
      <w:r w:rsidR="00344C95">
        <w:rPr>
          <w:rFonts w:ascii="Arial" w:hAnsi="Arial" w:cs="Arial"/>
          <w:sz w:val="22"/>
          <w:szCs w:val="22"/>
          <w:lang w:val="en-GB"/>
        </w:rPr>
        <w:t xml:space="preserve"> and consider special handling (e.g. an adap</w:t>
      </w:r>
      <w:r w:rsidR="00B14BB5">
        <w:rPr>
          <w:rFonts w:ascii="Arial" w:hAnsi="Arial" w:cs="Arial"/>
          <w:sz w:val="22"/>
          <w:szCs w:val="22"/>
          <w:lang w:val="en-GB"/>
        </w:rPr>
        <w:t>tation layer) to minimise performance variation</w:t>
      </w:r>
      <w:r w:rsidR="00E060F7">
        <w:rPr>
          <w:rFonts w:ascii="Arial" w:hAnsi="Arial" w:cs="Arial"/>
          <w:sz w:val="22"/>
          <w:szCs w:val="22"/>
          <w:lang w:val="en-GB"/>
        </w:rPr>
        <w:t>s</w:t>
      </w:r>
      <w:r w:rsidR="00B14BB5">
        <w:rPr>
          <w:rFonts w:ascii="Arial" w:hAnsi="Arial" w:cs="Arial"/>
          <w:sz w:val="22"/>
          <w:szCs w:val="22"/>
          <w:lang w:val="en-GB"/>
        </w:rPr>
        <w:t xml:space="preserve"> between TE vendors.</w:t>
      </w:r>
    </w:p>
    <w:p w14:paraId="64CE5365" w14:textId="7F204D2E" w:rsidR="00873E84" w:rsidRPr="00F34948" w:rsidRDefault="00A74337" w:rsidP="00AA7FFB">
      <w:pPr>
        <w:pStyle w:val="Heading1"/>
        <w:numPr>
          <w:ilvl w:val="0"/>
          <w:numId w:val="10"/>
        </w:numPr>
        <w:pBdr>
          <w:top w:val="single" w:sz="12" w:space="2" w:color="auto"/>
        </w:pBdr>
        <w:jc w:val="both"/>
        <w:rPr>
          <w:sz w:val="32"/>
        </w:rPr>
      </w:pPr>
      <w:r w:rsidRPr="00B7162C">
        <w:rPr>
          <w:rFonts w:hint="eastAsia"/>
          <w:sz w:val="32"/>
        </w:rPr>
        <w:t>Conclusion</w:t>
      </w:r>
    </w:p>
    <w:p w14:paraId="7C62B50E" w14:textId="31EB3DCE" w:rsidR="009B7A95" w:rsidRDefault="00192B8F" w:rsidP="009B7A95">
      <w:pPr>
        <w:jc w:val="both"/>
        <w:rPr>
          <w:rFonts w:ascii="Arial" w:hAnsi="Arial" w:cs="Arial"/>
          <w:sz w:val="22"/>
          <w:szCs w:val="22"/>
          <w:lang w:val="en-GB"/>
        </w:rPr>
      </w:pPr>
      <w:r w:rsidRPr="00B87743">
        <w:rPr>
          <w:rFonts w:ascii="Arial" w:hAnsi="Arial" w:cs="Arial"/>
          <w:b/>
          <w:bCs/>
          <w:sz w:val="22"/>
          <w:szCs w:val="22"/>
          <w:lang w:val="en-GB"/>
        </w:rPr>
        <w:t xml:space="preserve">Observation 1: </w:t>
      </w:r>
      <w:r w:rsidRPr="00B87743">
        <w:rPr>
          <w:rFonts w:ascii="Arial" w:hAnsi="Arial" w:cs="Arial"/>
          <w:sz w:val="22"/>
          <w:szCs w:val="22"/>
          <w:lang w:val="en-GB"/>
        </w:rPr>
        <w:t>Type 1 training collaboration does not permit model confidentiality and should therefore not be considered for RAN4 tests.</w:t>
      </w:r>
    </w:p>
    <w:p w14:paraId="26BA5AC6" w14:textId="77777777" w:rsidR="00192B8F" w:rsidRDefault="00192B8F" w:rsidP="009B7A95">
      <w:pPr>
        <w:jc w:val="both"/>
        <w:rPr>
          <w:rFonts w:ascii="Arial" w:hAnsi="Arial" w:cs="Arial"/>
          <w:sz w:val="22"/>
          <w:szCs w:val="22"/>
          <w:lang w:val="en-GB"/>
        </w:rPr>
      </w:pPr>
    </w:p>
    <w:p w14:paraId="3CD1E638" w14:textId="77777777" w:rsidR="00192B8F" w:rsidRPr="00AF3852" w:rsidRDefault="00192B8F" w:rsidP="00192B8F">
      <w:pPr>
        <w:jc w:val="both"/>
        <w:rPr>
          <w:rFonts w:ascii="Arial" w:hAnsi="Arial" w:cs="Arial"/>
          <w:b/>
          <w:bCs/>
          <w:sz w:val="22"/>
          <w:szCs w:val="22"/>
          <w:lang w:val="en-GB"/>
        </w:rPr>
      </w:pPr>
      <w:r w:rsidRPr="00AF3852">
        <w:rPr>
          <w:rFonts w:ascii="Arial" w:hAnsi="Arial" w:cs="Arial"/>
          <w:b/>
          <w:bCs/>
          <w:sz w:val="22"/>
          <w:szCs w:val="22"/>
          <w:lang w:val="en-GB"/>
        </w:rPr>
        <w:t xml:space="preserve">Observation 2: </w:t>
      </w:r>
      <w:r w:rsidRPr="00AF3852">
        <w:rPr>
          <w:rFonts w:ascii="Arial" w:hAnsi="Arial" w:cs="Arial"/>
          <w:sz w:val="22"/>
          <w:szCs w:val="22"/>
          <w:lang w:val="en-GB"/>
        </w:rPr>
        <w:t>Type 2 simultaneous training would considerably slow down testing and not scale.</w:t>
      </w:r>
    </w:p>
    <w:p w14:paraId="66A57138" w14:textId="77777777" w:rsidR="00192B8F" w:rsidRDefault="00192B8F" w:rsidP="009B7A95">
      <w:pPr>
        <w:jc w:val="both"/>
        <w:rPr>
          <w:lang w:val="en-GB"/>
        </w:rPr>
      </w:pPr>
    </w:p>
    <w:p w14:paraId="626997CD" w14:textId="6AC7026B" w:rsidR="00192B8F" w:rsidRDefault="00192B8F" w:rsidP="009B7A95">
      <w:pPr>
        <w:jc w:val="both"/>
        <w:rPr>
          <w:rFonts w:ascii="Arial" w:hAnsi="Arial" w:cs="Arial"/>
          <w:sz w:val="22"/>
          <w:szCs w:val="22"/>
          <w:lang w:val="en-GB"/>
        </w:rPr>
      </w:pPr>
      <w:r w:rsidRPr="00B87743">
        <w:rPr>
          <w:rFonts w:ascii="Arial" w:hAnsi="Arial" w:cs="Arial"/>
          <w:b/>
          <w:bCs/>
          <w:sz w:val="22"/>
          <w:szCs w:val="22"/>
          <w:lang w:val="en-GB"/>
        </w:rPr>
        <w:t xml:space="preserve">Observation 3: </w:t>
      </w:r>
      <w:r w:rsidRPr="00B87743">
        <w:rPr>
          <w:rFonts w:ascii="Arial" w:hAnsi="Arial" w:cs="Arial"/>
          <w:sz w:val="22"/>
          <w:szCs w:val="22"/>
          <w:lang w:val="en-GB"/>
        </w:rPr>
        <w:t>Type 3 collaboration with NW / TE side first training would allow each TE vendor to then share a set of information (e.g. dataset) for all UE / DUT vendors to use for training their encoder models (UE side CSI generation part) ready for testing.</w:t>
      </w:r>
    </w:p>
    <w:p w14:paraId="14B752BE" w14:textId="77777777" w:rsidR="00CE4F08" w:rsidRDefault="00CE4F08" w:rsidP="009B7A95">
      <w:pPr>
        <w:jc w:val="both"/>
        <w:rPr>
          <w:rFonts w:ascii="Arial" w:hAnsi="Arial" w:cs="Arial"/>
          <w:sz w:val="22"/>
          <w:szCs w:val="22"/>
          <w:lang w:val="en-GB"/>
        </w:rPr>
      </w:pPr>
    </w:p>
    <w:p w14:paraId="5F9A9839" w14:textId="4892A1DA" w:rsidR="00CE4F08" w:rsidRDefault="00CE4F08" w:rsidP="009B7A95">
      <w:pPr>
        <w:jc w:val="both"/>
        <w:rPr>
          <w:rFonts w:ascii="Arial" w:hAnsi="Arial" w:cs="Arial"/>
          <w:sz w:val="22"/>
          <w:szCs w:val="22"/>
          <w:lang w:val="en-GB"/>
        </w:rPr>
      </w:pPr>
      <w:r w:rsidRPr="00B87743">
        <w:rPr>
          <w:rFonts w:ascii="Arial" w:hAnsi="Arial" w:cs="Arial"/>
          <w:b/>
          <w:bCs/>
          <w:sz w:val="22"/>
          <w:szCs w:val="22"/>
          <w:lang w:val="en-GB"/>
        </w:rPr>
        <w:t xml:space="preserve">Observation </w:t>
      </w:r>
      <w:r>
        <w:rPr>
          <w:rFonts w:ascii="Arial" w:hAnsi="Arial" w:cs="Arial"/>
          <w:b/>
          <w:bCs/>
          <w:sz w:val="22"/>
          <w:szCs w:val="22"/>
          <w:lang w:val="en-GB"/>
        </w:rPr>
        <w:t>4</w:t>
      </w:r>
      <w:r w:rsidRPr="00B87743">
        <w:rPr>
          <w:rFonts w:ascii="Arial" w:hAnsi="Arial" w:cs="Arial"/>
          <w:b/>
          <w:bCs/>
          <w:sz w:val="22"/>
          <w:szCs w:val="22"/>
          <w:lang w:val="en-GB"/>
        </w:rPr>
        <w:t xml:space="preserve">: </w:t>
      </w:r>
      <w:r>
        <w:rPr>
          <w:rFonts w:ascii="Arial" w:hAnsi="Arial" w:cs="Arial"/>
          <w:sz w:val="22"/>
          <w:szCs w:val="22"/>
          <w:lang w:val="en-GB"/>
        </w:rPr>
        <w:t xml:space="preserve">The performance loss for type 4 training collaboration relative to 1-on-1 joint training can be </w:t>
      </w:r>
      <w:proofErr w:type="gramStart"/>
      <w:r>
        <w:rPr>
          <w:rFonts w:ascii="Arial" w:hAnsi="Arial" w:cs="Arial"/>
          <w:sz w:val="22"/>
          <w:szCs w:val="22"/>
          <w:lang w:val="en-GB"/>
        </w:rPr>
        <w:t>similar to</w:t>
      </w:r>
      <w:proofErr w:type="gramEnd"/>
      <w:r>
        <w:rPr>
          <w:rFonts w:ascii="Arial" w:hAnsi="Arial" w:cs="Arial"/>
          <w:sz w:val="22"/>
          <w:szCs w:val="22"/>
          <w:lang w:val="en-GB"/>
        </w:rPr>
        <w:t xml:space="preserve"> that of type 2 with the right special handling (e.g. an adaptation layer).</w:t>
      </w:r>
    </w:p>
    <w:p w14:paraId="3636DA9C" w14:textId="77777777" w:rsidR="00192B8F" w:rsidRDefault="00192B8F" w:rsidP="009B7A95">
      <w:pPr>
        <w:jc w:val="both"/>
        <w:rPr>
          <w:rFonts w:ascii="Arial" w:hAnsi="Arial" w:cs="Arial"/>
          <w:sz w:val="22"/>
          <w:szCs w:val="22"/>
          <w:lang w:val="en-GB"/>
        </w:rPr>
      </w:pPr>
    </w:p>
    <w:p w14:paraId="0D43D2BE" w14:textId="532713A5" w:rsidR="00636202" w:rsidRPr="00192B8F" w:rsidRDefault="00192B8F" w:rsidP="009B49F6">
      <w:pPr>
        <w:jc w:val="both"/>
        <w:rPr>
          <w:rFonts w:ascii="Arial" w:hAnsi="Arial" w:cs="Arial"/>
          <w:sz w:val="22"/>
          <w:szCs w:val="22"/>
          <w:lang w:val="en-GB"/>
        </w:rPr>
      </w:pPr>
      <w:r>
        <w:rPr>
          <w:rFonts w:ascii="Arial" w:hAnsi="Arial" w:cs="Arial"/>
          <w:b/>
          <w:bCs/>
          <w:sz w:val="22"/>
          <w:szCs w:val="22"/>
          <w:lang w:val="en-GB"/>
        </w:rPr>
        <w:t xml:space="preserve">Proposal 1: </w:t>
      </w:r>
      <w:r>
        <w:rPr>
          <w:rFonts w:ascii="Arial" w:hAnsi="Arial" w:cs="Arial"/>
          <w:sz w:val="22"/>
          <w:szCs w:val="22"/>
          <w:lang w:val="en-GB"/>
        </w:rPr>
        <w:t>Adopt a type 3 training collaboration approach for RAN4 testing and consider special handling (e.g. an adaptation layer) to minimise performance variations between TE vendors.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10504A6B" w14:textId="482B1791" w:rsidR="00A032C8" w:rsidRPr="00A032C8" w:rsidRDefault="00645834" w:rsidP="00A74337">
      <w:pPr>
        <w:rPr>
          <w:rFonts w:ascii="Arial" w:hAnsi="Arial" w:cs="Arial"/>
          <w:sz w:val="22"/>
          <w:szCs w:val="22"/>
        </w:rPr>
      </w:pPr>
      <w:r w:rsidRPr="00A032C8">
        <w:rPr>
          <w:rFonts w:ascii="Arial" w:hAnsi="Arial" w:cs="Arial"/>
          <w:sz w:val="22"/>
          <w:szCs w:val="22"/>
        </w:rPr>
        <w:t xml:space="preserve">[1] </w:t>
      </w:r>
      <w:r w:rsidR="00F7201D" w:rsidRPr="00F7201D">
        <w:rPr>
          <w:rFonts w:ascii="Arial" w:hAnsi="Arial" w:cs="Arial"/>
          <w:bCs/>
          <w:sz w:val="22"/>
          <w:szCs w:val="22"/>
          <w:lang w:val="en-GB"/>
        </w:rPr>
        <w:t>R4-2403712</w:t>
      </w:r>
      <w:r w:rsidR="00F7201D">
        <w:rPr>
          <w:rFonts w:ascii="Arial" w:hAnsi="Arial" w:cs="Arial"/>
          <w:sz w:val="22"/>
          <w:szCs w:val="22"/>
        </w:rPr>
        <w:t xml:space="preserve"> </w:t>
      </w:r>
      <w:r w:rsidR="00F7201D">
        <w:rPr>
          <w:rFonts w:ascii="Arial" w:hAnsi="Arial" w:cs="Arial"/>
          <w:sz w:val="22"/>
          <w:szCs w:val="22"/>
          <w:lang w:val="en-GB"/>
        </w:rPr>
        <w:t xml:space="preserve">– </w:t>
      </w:r>
      <w:r w:rsidR="00A032C8" w:rsidRPr="00A032C8">
        <w:rPr>
          <w:rFonts w:ascii="Arial" w:hAnsi="Arial" w:cs="Arial"/>
          <w:sz w:val="22"/>
          <w:szCs w:val="22"/>
          <w:lang w:val="en-GB"/>
        </w:rPr>
        <w:t xml:space="preserve">WF on </w:t>
      </w:r>
      <w:proofErr w:type="spellStart"/>
      <w:r w:rsidR="00A032C8" w:rsidRPr="00A032C8">
        <w:rPr>
          <w:rFonts w:ascii="Arial" w:hAnsi="Arial" w:cs="Arial"/>
          <w:sz w:val="22"/>
          <w:szCs w:val="22"/>
          <w:lang w:val="en-GB"/>
        </w:rPr>
        <w:t>NR_AIML_air</w:t>
      </w:r>
      <w:proofErr w:type="spellEnd"/>
    </w:p>
    <w:p w14:paraId="470A5F5E" w14:textId="6E0F90CB" w:rsidR="00CF1663" w:rsidRPr="00A032C8" w:rsidRDefault="00A032C8" w:rsidP="00A74337">
      <w:pPr>
        <w:rPr>
          <w:rFonts w:ascii="Arial" w:hAnsi="Arial" w:cs="Arial"/>
          <w:sz w:val="22"/>
          <w:szCs w:val="22"/>
        </w:rPr>
      </w:pPr>
      <w:r w:rsidRPr="00A032C8">
        <w:rPr>
          <w:rFonts w:ascii="Arial" w:hAnsi="Arial" w:cs="Arial"/>
          <w:sz w:val="22"/>
          <w:szCs w:val="22"/>
        </w:rPr>
        <w:t xml:space="preserve">[2] </w:t>
      </w:r>
      <w:r w:rsidR="00F74B25" w:rsidRPr="00A032C8">
        <w:rPr>
          <w:rFonts w:ascii="Arial" w:hAnsi="Arial" w:cs="Arial"/>
          <w:sz w:val="22"/>
          <w:szCs w:val="22"/>
        </w:rPr>
        <w:t xml:space="preserve">R4-2403871 – </w:t>
      </w:r>
      <w:r w:rsidR="007B1B28" w:rsidRPr="00A032C8">
        <w:rPr>
          <w:rFonts w:ascii="Arial" w:hAnsi="Arial" w:cs="Arial"/>
          <w:sz w:val="22"/>
          <w:szCs w:val="22"/>
        </w:rPr>
        <w:t xml:space="preserve">RAN4#110 </w:t>
      </w:r>
      <w:r w:rsidR="00CF1663" w:rsidRPr="00A032C8">
        <w:rPr>
          <w:rFonts w:ascii="Arial" w:hAnsi="Arial" w:cs="Arial"/>
          <w:sz w:val="22"/>
          <w:szCs w:val="22"/>
        </w:rPr>
        <w:t>Ad</w:t>
      </w:r>
      <w:r w:rsidR="007B1B28" w:rsidRPr="00A032C8">
        <w:rPr>
          <w:rFonts w:ascii="Arial" w:hAnsi="Arial" w:cs="Arial"/>
          <w:sz w:val="22"/>
          <w:szCs w:val="22"/>
        </w:rPr>
        <w:t xml:space="preserve"> </w:t>
      </w:r>
      <w:r w:rsidR="00CF1663" w:rsidRPr="00A032C8">
        <w:rPr>
          <w:rFonts w:ascii="Arial" w:hAnsi="Arial" w:cs="Arial"/>
          <w:sz w:val="22"/>
          <w:szCs w:val="22"/>
        </w:rPr>
        <w:t>hoc Minutes</w:t>
      </w:r>
      <w:r w:rsidR="00B93B9F" w:rsidRPr="00A032C8">
        <w:rPr>
          <w:rFonts w:ascii="Arial" w:hAnsi="Arial" w:cs="Arial"/>
          <w:sz w:val="22"/>
          <w:szCs w:val="22"/>
        </w:rPr>
        <w:t xml:space="preserve"> on AI</w:t>
      </w:r>
      <w:r w:rsidR="007B1B28" w:rsidRPr="00A032C8">
        <w:rPr>
          <w:rFonts w:ascii="Arial" w:hAnsi="Arial" w:cs="Arial"/>
          <w:sz w:val="22"/>
          <w:szCs w:val="22"/>
        </w:rPr>
        <w:t>/</w:t>
      </w:r>
      <w:r w:rsidR="00B93B9F" w:rsidRPr="00A032C8">
        <w:rPr>
          <w:rFonts w:ascii="Arial" w:hAnsi="Arial" w:cs="Arial"/>
          <w:sz w:val="22"/>
          <w:szCs w:val="22"/>
        </w:rPr>
        <w:t>ML</w:t>
      </w:r>
      <w:r w:rsidR="007B1B28" w:rsidRPr="00A032C8">
        <w:rPr>
          <w:rFonts w:ascii="Arial" w:hAnsi="Arial" w:cs="Arial"/>
          <w:sz w:val="22"/>
          <w:szCs w:val="22"/>
        </w:rPr>
        <w:t xml:space="preserve"> </w:t>
      </w:r>
    </w:p>
    <w:p w14:paraId="0C91915A" w14:textId="3FF75257" w:rsidR="00110BFA" w:rsidRPr="00A032C8" w:rsidRDefault="00CF1663" w:rsidP="00A74337">
      <w:pPr>
        <w:rPr>
          <w:rFonts w:ascii="Arial" w:hAnsi="Arial" w:cs="Arial"/>
          <w:sz w:val="22"/>
          <w:szCs w:val="22"/>
          <w:lang w:val="en-GB"/>
        </w:rPr>
      </w:pPr>
      <w:r w:rsidRPr="00A032C8">
        <w:rPr>
          <w:rFonts w:ascii="Arial" w:hAnsi="Arial" w:cs="Arial"/>
          <w:sz w:val="22"/>
          <w:szCs w:val="22"/>
        </w:rPr>
        <w:t>[</w:t>
      </w:r>
      <w:r w:rsidR="00A032C8" w:rsidRPr="00A032C8">
        <w:rPr>
          <w:rFonts w:ascii="Arial" w:hAnsi="Arial" w:cs="Arial"/>
          <w:sz w:val="22"/>
          <w:szCs w:val="22"/>
        </w:rPr>
        <w:t>3</w:t>
      </w:r>
      <w:r w:rsidRPr="00A032C8">
        <w:rPr>
          <w:rFonts w:ascii="Arial" w:hAnsi="Arial" w:cs="Arial"/>
          <w:sz w:val="22"/>
          <w:szCs w:val="22"/>
        </w:rPr>
        <w:t xml:space="preserve">] </w:t>
      </w:r>
      <w:r w:rsidR="001148C5" w:rsidRPr="00A032C8">
        <w:rPr>
          <w:rFonts w:ascii="Arial" w:hAnsi="Arial" w:cs="Arial"/>
          <w:sz w:val="22"/>
          <w:szCs w:val="22"/>
        </w:rPr>
        <w:t>TR 38843</w:t>
      </w:r>
      <w:r w:rsidR="00D60A51" w:rsidRPr="00A032C8">
        <w:rPr>
          <w:rFonts w:ascii="Arial" w:hAnsi="Arial" w:cs="Arial"/>
          <w:sz w:val="22"/>
          <w:szCs w:val="22"/>
        </w:rPr>
        <w:t>-i00</w:t>
      </w:r>
    </w:p>
    <w:sectPr w:rsidR="00110BFA" w:rsidRPr="00A032C8" w:rsidSect="005B40A0">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30C61" w14:textId="77777777" w:rsidR="005B40A0" w:rsidRDefault="005B40A0">
      <w:r>
        <w:separator/>
      </w:r>
    </w:p>
  </w:endnote>
  <w:endnote w:type="continuationSeparator" w:id="0">
    <w:p w14:paraId="06A346AD" w14:textId="77777777" w:rsidR="005B40A0" w:rsidRDefault="005B40A0">
      <w:r>
        <w:continuationSeparator/>
      </w:r>
    </w:p>
  </w:endnote>
  <w:endnote w:type="continuationNotice" w:id="1">
    <w:p w14:paraId="31003DF6" w14:textId="77777777" w:rsidR="005B40A0" w:rsidRDefault="005B4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ED08" w14:textId="77777777" w:rsidR="005B40A0" w:rsidRDefault="005B40A0">
      <w:r>
        <w:separator/>
      </w:r>
    </w:p>
  </w:footnote>
  <w:footnote w:type="continuationSeparator" w:id="0">
    <w:p w14:paraId="276BC62F" w14:textId="77777777" w:rsidR="005B40A0" w:rsidRDefault="005B40A0">
      <w:r>
        <w:continuationSeparator/>
      </w:r>
    </w:p>
  </w:footnote>
  <w:footnote w:type="continuationNotice" w:id="1">
    <w:p w14:paraId="1FC13E37" w14:textId="77777777" w:rsidR="005B40A0" w:rsidRDefault="005B4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3B477A"/>
    <w:multiLevelType w:val="hybridMultilevel"/>
    <w:tmpl w:val="C7549702"/>
    <w:lvl w:ilvl="0" w:tplc="08090001">
      <w:start w:val="1"/>
      <w:numFmt w:val="bullet"/>
      <w:lvlText w:val=""/>
      <w:lvlJc w:val="left"/>
      <w:pPr>
        <w:ind w:left="720" w:hanging="360"/>
      </w:pPr>
      <w:rPr>
        <w:rFonts w:ascii="Symbol" w:hAnsi="Symbol" w:hint="default"/>
      </w:rPr>
    </w:lvl>
    <w:lvl w:ilvl="1" w:tplc="C21AD130">
      <w:start w:val="6"/>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F2C9D"/>
    <w:multiLevelType w:val="hybridMultilevel"/>
    <w:tmpl w:val="C13831E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E5A0EB2"/>
    <w:multiLevelType w:val="hybridMultilevel"/>
    <w:tmpl w:val="3312C5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677F3C"/>
    <w:multiLevelType w:val="hybridMultilevel"/>
    <w:tmpl w:val="D3F01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B6D0E88"/>
    <w:multiLevelType w:val="hybridMultilevel"/>
    <w:tmpl w:val="E8ACC5D6"/>
    <w:lvl w:ilvl="0" w:tplc="08090001">
      <w:start w:val="1"/>
      <w:numFmt w:val="bullet"/>
      <w:lvlText w:val=""/>
      <w:lvlJc w:val="left"/>
      <w:pPr>
        <w:ind w:left="720" w:hanging="360"/>
      </w:pPr>
      <w:rPr>
        <w:rFonts w:ascii="Symbol" w:hAnsi="Symbol" w:hint="default"/>
      </w:rPr>
    </w:lvl>
    <w:lvl w:ilvl="1" w:tplc="34C4B6CC">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5"/>
  </w:num>
  <w:num w:numId="5" w16cid:durableId="19949176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8"/>
  </w:num>
  <w:num w:numId="8" w16cid:durableId="66853061">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13"/>
  </w:num>
  <w:num w:numId="12" w16cid:durableId="2115053367">
    <w:abstractNumId w:val="7"/>
  </w:num>
  <w:num w:numId="13" w16cid:durableId="1442341652">
    <w:abstractNumId w:val="14"/>
  </w:num>
  <w:num w:numId="14" w16cid:durableId="1156847355">
    <w:abstractNumId w:val="9"/>
  </w:num>
  <w:num w:numId="15" w16cid:durableId="978456886">
    <w:abstractNumId w:val="11"/>
  </w:num>
  <w:num w:numId="16" w16cid:durableId="1699425499">
    <w:abstractNumId w:val="1"/>
  </w:num>
  <w:num w:numId="17" w16cid:durableId="16878307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0B58"/>
    <w:rsid w:val="00001497"/>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582"/>
    <w:rsid w:val="000076E9"/>
    <w:rsid w:val="00007B4C"/>
    <w:rsid w:val="00007D9E"/>
    <w:rsid w:val="000115F7"/>
    <w:rsid w:val="00011CD8"/>
    <w:rsid w:val="00011E42"/>
    <w:rsid w:val="000133FC"/>
    <w:rsid w:val="00013A17"/>
    <w:rsid w:val="00014520"/>
    <w:rsid w:val="0001511B"/>
    <w:rsid w:val="00016123"/>
    <w:rsid w:val="000167E2"/>
    <w:rsid w:val="000172F0"/>
    <w:rsid w:val="000176F5"/>
    <w:rsid w:val="00017F2B"/>
    <w:rsid w:val="0002052C"/>
    <w:rsid w:val="00021743"/>
    <w:rsid w:val="00021B53"/>
    <w:rsid w:val="00021CAE"/>
    <w:rsid w:val="00021F19"/>
    <w:rsid w:val="00021FF7"/>
    <w:rsid w:val="000224EE"/>
    <w:rsid w:val="000226B6"/>
    <w:rsid w:val="00023323"/>
    <w:rsid w:val="0002357C"/>
    <w:rsid w:val="00024105"/>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0722"/>
    <w:rsid w:val="00031F9D"/>
    <w:rsid w:val="00031FC0"/>
    <w:rsid w:val="000324A0"/>
    <w:rsid w:val="0003285C"/>
    <w:rsid w:val="00032FB1"/>
    <w:rsid w:val="00033213"/>
    <w:rsid w:val="00034BA5"/>
    <w:rsid w:val="000351EF"/>
    <w:rsid w:val="0003527C"/>
    <w:rsid w:val="00035744"/>
    <w:rsid w:val="000358F3"/>
    <w:rsid w:val="00035E3A"/>
    <w:rsid w:val="00035FFE"/>
    <w:rsid w:val="0003732D"/>
    <w:rsid w:val="000379E3"/>
    <w:rsid w:val="00037A6B"/>
    <w:rsid w:val="00040B6E"/>
    <w:rsid w:val="00040B9B"/>
    <w:rsid w:val="00041910"/>
    <w:rsid w:val="00041B0F"/>
    <w:rsid w:val="00042374"/>
    <w:rsid w:val="00042D8A"/>
    <w:rsid w:val="0004301E"/>
    <w:rsid w:val="00043024"/>
    <w:rsid w:val="000433F0"/>
    <w:rsid w:val="00044A05"/>
    <w:rsid w:val="00044AE2"/>
    <w:rsid w:val="00044B4C"/>
    <w:rsid w:val="0004574E"/>
    <w:rsid w:val="000459BE"/>
    <w:rsid w:val="00045C61"/>
    <w:rsid w:val="00045E08"/>
    <w:rsid w:val="0004688F"/>
    <w:rsid w:val="00050318"/>
    <w:rsid w:val="00050545"/>
    <w:rsid w:val="00050674"/>
    <w:rsid w:val="00050957"/>
    <w:rsid w:val="00051788"/>
    <w:rsid w:val="00051C39"/>
    <w:rsid w:val="0005229E"/>
    <w:rsid w:val="000523C0"/>
    <w:rsid w:val="000526A0"/>
    <w:rsid w:val="000527A5"/>
    <w:rsid w:val="000531E5"/>
    <w:rsid w:val="00053474"/>
    <w:rsid w:val="00053B21"/>
    <w:rsid w:val="00053BDB"/>
    <w:rsid w:val="0005438D"/>
    <w:rsid w:val="00054BC2"/>
    <w:rsid w:val="00055227"/>
    <w:rsid w:val="000554F4"/>
    <w:rsid w:val="0005557A"/>
    <w:rsid w:val="0005634C"/>
    <w:rsid w:val="00056C2C"/>
    <w:rsid w:val="00056D35"/>
    <w:rsid w:val="00056E8E"/>
    <w:rsid w:val="00056EDD"/>
    <w:rsid w:val="00056FBB"/>
    <w:rsid w:val="0005737D"/>
    <w:rsid w:val="000576E0"/>
    <w:rsid w:val="000578FA"/>
    <w:rsid w:val="00057DED"/>
    <w:rsid w:val="000606CD"/>
    <w:rsid w:val="00060CF2"/>
    <w:rsid w:val="00060EEF"/>
    <w:rsid w:val="00061A8B"/>
    <w:rsid w:val="00061DAA"/>
    <w:rsid w:val="0006353B"/>
    <w:rsid w:val="00063762"/>
    <w:rsid w:val="000637C7"/>
    <w:rsid w:val="0006394F"/>
    <w:rsid w:val="00063A62"/>
    <w:rsid w:val="00063BE7"/>
    <w:rsid w:val="000645B4"/>
    <w:rsid w:val="00065DF1"/>
    <w:rsid w:val="00066378"/>
    <w:rsid w:val="000663A6"/>
    <w:rsid w:val="00066932"/>
    <w:rsid w:val="00066995"/>
    <w:rsid w:val="00066A4C"/>
    <w:rsid w:val="00066EE3"/>
    <w:rsid w:val="0006720F"/>
    <w:rsid w:val="0006789A"/>
    <w:rsid w:val="00067CB5"/>
    <w:rsid w:val="0007005D"/>
    <w:rsid w:val="00070629"/>
    <w:rsid w:val="000710F0"/>
    <w:rsid w:val="000716EA"/>
    <w:rsid w:val="000721FE"/>
    <w:rsid w:val="0007333C"/>
    <w:rsid w:val="000737FB"/>
    <w:rsid w:val="000740FD"/>
    <w:rsid w:val="0007431A"/>
    <w:rsid w:val="000743EA"/>
    <w:rsid w:val="000750E8"/>
    <w:rsid w:val="000757EC"/>
    <w:rsid w:val="00075BC2"/>
    <w:rsid w:val="00075EEB"/>
    <w:rsid w:val="00076F5C"/>
    <w:rsid w:val="0007719F"/>
    <w:rsid w:val="000772A8"/>
    <w:rsid w:val="00077C54"/>
    <w:rsid w:val="00077DAE"/>
    <w:rsid w:val="000800DC"/>
    <w:rsid w:val="000808D2"/>
    <w:rsid w:val="00081275"/>
    <w:rsid w:val="00081612"/>
    <w:rsid w:val="00081E65"/>
    <w:rsid w:val="00082D9A"/>
    <w:rsid w:val="00082E1A"/>
    <w:rsid w:val="000840C0"/>
    <w:rsid w:val="0008566E"/>
    <w:rsid w:val="000858A1"/>
    <w:rsid w:val="000864C9"/>
    <w:rsid w:val="00086EB0"/>
    <w:rsid w:val="00087799"/>
    <w:rsid w:val="000902C5"/>
    <w:rsid w:val="000903F2"/>
    <w:rsid w:val="000906ED"/>
    <w:rsid w:val="00090EB1"/>
    <w:rsid w:val="00091476"/>
    <w:rsid w:val="0009154D"/>
    <w:rsid w:val="00092E06"/>
    <w:rsid w:val="0009326E"/>
    <w:rsid w:val="0009336F"/>
    <w:rsid w:val="00093901"/>
    <w:rsid w:val="00093FD9"/>
    <w:rsid w:val="00094B75"/>
    <w:rsid w:val="00094D01"/>
    <w:rsid w:val="00095687"/>
    <w:rsid w:val="00095D89"/>
    <w:rsid w:val="000962AD"/>
    <w:rsid w:val="0009634C"/>
    <w:rsid w:val="000968A7"/>
    <w:rsid w:val="00097190"/>
    <w:rsid w:val="00097274"/>
    <w:rsid w:val="00097B64"/>
    <w:rsid w:val="00097E22"/>
    <w:rsid w:val="00097E2C"/>
    <w:rsid w:val="000A00B8"/>
    <w:rsid w:val="000A01EE"/>
    <w:rsid w:val="000A0579"/>
    <w:rsid w:val="000A0A66"/>
    <w:rsid w:val="000A0E4A"/>
    <w:rsid w:val="000A11B4"/>
    <w:rsid w:val="000A19B3"/>
    <w:rsid w:val="000A1E9C"/>
    <w:rsid w:val="000A24C5"/>
    <w:rsid w:val="000A2628"/>
    <w:rsid w:val="000A35F8"/>
    <w:rsid w:val="000A3C2D"/>
    <w:rsid w:val="000A3E09"/>
    <w:rsid w:val="000A3E35"/>
    <w:rsid w:val="000A42D5"/>
    <w:rsid w:val="000A4BB9"/>
    <w:rsid w:val="000A505A"/>
    <w:rsid w:val="000A5667"/>
    <w:rsid w:val="000A595A"/>
    <w:rsid w:val="000A59EA"/>
    <w:rsid w:val="000A67D0"/>
    <w:rsid w:val="000A7CED"/>
    <w:rsid w:val="000A7D94"/>
    <w:rsid w:val="000B17DF"/>
    <w:rsid w:val="000B19AD"/>
    <w:rsid w:val="000B19D0"/>
    <w:rsid w:val="000B30E0"/>
    <w:rsid w:val="000B3965"/>
    <w:rsid w:val="000B3A01"/>
    <w:rsid w:val="000B3C43"/>
    <w:rsid w:val="000B4334"/>
    <w:rsid w:val="000B4A7F"/>
    <w:rsid w:val="000B4BCC"/>
    <w:rsid w:val="000B4D49"/>
    <w:rsid w:val="000B557C"/>
    <w:rsid w:val="000B5E5E"/>
    <w:rsid w:val="000B641D"/>
    <w:rsid w:val="000B7388"/>
    <w:rsid w:val="000B76DA"/>
    <w:rsid w:val="000C087C"/>
    <w:rsid w:val="000C127F"/>
    <w:rsid w:val="000C1921"/>
    <w:rsid w:val="000C1C22"/>
    <w:rsid w:val="000C2644"/>
    <w:rsid w:val="000C29A7"/>
    <w:rsid w:val="000C3BE9"/>
    <w:rsid w:val="000C42A7"/>
    <w:rsid w:val="000C4F72"/>
    <w:rsid w:val="000C51C6"/>
    <w:rsid w:val="000C51EA"/>
    <w:rsid w:val="000C53FB"/>
    <w:rsid w:val="000C5BE0"/>
    <w:rsid w:val="000C60E7"/>
    <w:rsid w:val="000C6383"/>
    <w:rsid w:val="000C6B20"/>
    <w:rsid w:val="000C7506"/>
    <w:rsid w:val="000D03B9"/>
    <w:rsid w:val="000D050B"/>
    <w:rsid w:val="000D0700"/>
    <w:rsid w:val="000D0E3D"/>
    <w:rsid w:val="000D2266"/>
    <w:rsid w:val="000D2A24"/>
    <w:rsid w:val="000D2EB5"/>
    <w:rsid w:val="000D37D1"/>
    <w:rsid w:val="000D424C"/>
    <w:rsid w:val="000D45C9"/>
    <w:rsid w:val="000D50AB"/>
    <w:rsid w:val="000D5523"/>
    <w:rsid w:val="000D5C69"/>
    <w:rsid w:val="000D6AA9"/>
    <w:rsid w:val="000D6E60"/>
    <w:rsid w:val="000D7462"/>
    <w:rsid w:val="000D7973"/>
    <w:rsid w:val="000D7F50"/>
    <w:rsid w:val="000E0751"/>
    <w:rsid w:val="000E0994"/>
    <w:rsid w:val="000E19A7"/>
    <w:rsid w:val="000E2DC9"/>
    <w:rsid w:val="000E3321"/>
    <w:rsid w:val="000E461C"/>
    <w:rsid w:val="000E5783"/>
    <w:rsid w:val="000E5D13"/>
    <w:rsid w:val="000E5EBF"/>
    <w:rsid w:val="000E618A"/>
    <w:rsid w:val="000E690B"/>
    <w:rsid w:val="000E74A7"/>
    <w:rsid w:val="000E7ACB"/>
    <w:rsid w:val="000E7FE5"/>
    <w:rsid w:val="000F09A0"/>
    <w:rsid w:val="000F0B9E"/>
    <w:rsid w:val="000F0D9E"/>
    <w:rsid w:val="000F105D"/>
    <w:rsid w:val="000F16AB"/>
    <w:rsid w:val="000F1E50"/>
    <w:rsid w:val="000F2110"/>
    <w:rsid w:val="000F34DD"/>
    <w:rsid w:val="000F3888"/>
    <w:rsid w:val="000F41DE"/>
    <w:rsid w:val="000F43CB"/>
    <w:rsid w:val="000F4522"/>
    <w:rsid w:val="000F48D4"/>
    <w:rsid w:val="000F4C9B"/>
    <w:rsid w:val="000F5983"/>
    <w:rsid w:val="000F73C0"/>
    <w:rsid w:val="000F7CF0"/>
    <w:rsid w:val="0010015B"/>
    <w:rsid w:val="00100298"/>
    <w:rsid w:val="001007D8"/>
    <w:rsid w:val="00100FA4"/>
    <w:rsid w:val="001013C0"/>
    <w:rsid w:val="00101571"/>
    <w:rsid w:val="00102195"/>
    <w:rsid w:val="00102C01"/>
    <w:rsid w:val="001036C2"/>
    <w:rsid w:val="0010478B"/>
    <w:rsid w:val="00104EFB"/>
    <w:rsid w:val="00105332"/>
    <w:rsid w:val="00105513"/>
    <w:rsid w:val="001059E5"/>
    <w:rsid w:val="00106747"/>
    <w:rsid w:val="00106FFC"/>
    <w:rsid w:val="0010718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0D4"/>
    <w:rsid w:val="00112536"/>
    <w:rsid w:val="00112B40"/>
    <w:rsid w:val="00112E74"/>
    <w:rsid w:val="0011306A"/>
    <w:rsid w:val="00113730"/>
    <w:rsid w:val="001138EF"/>
    <w:rsid w:val="00113E56"/>
    <w:rsid w:val="0011440C"/>
    <w:rsid w:val="001148C5"/>
    <w:rsid w:val="00114A18"/>
    <w:rsid w:val="00114A36"/>
    <w:rsid w:val="00114F5B"/>
    <w:rsid w:val="001151B7"/>
    <w:rsid w:val="001163EF"/>
    <w:rsid w:val="0011706C"/>
    <w:rsid w:val="00117AAE"/>
    <w:rsid w:val="0012039A"/>
    <w:rsid w:val="001207D3"/>
    <w:rsid w:val="00120DB2"/>
    <w:rsid w:val="00120F27"/>
    <w:rsid w:val="0012143B"/>
    <w:rsid w:val="00121744"/>
    <w:rsid w:val="001218ED"/>
    <w:rsid w:val="00121AFE"/>
    <w:rsid w:val="001222C1"/>
    <w:rsid w:val="00122A8D"/>
    <w:rsid w:val="0012351A"/>
    <w:rsid w:val="00124854"/>
    <w:rsid w:val="00125407"/>
    <w:rsid w:val="00125567"/>
    <w:rsid w:val="00125A88"/>
    <w:rsid w:val="00125B9F"/>
    <w:rsid w:val="001264B1"/>
    <w:rsid w:val="00126588"/>
    <w:rsid w:val="001265AC"/>
    <w:rsid w:val="00126A2A"/>
    <w:rsid w:val="00126AA3"/>
    <w:rsid w:val="00126D1A"/>
    <w:rsid w:val="00126DC5"/>
    <w:rsid w:val="00126FAB"/>
    <w:rsid w:val="001318C8"/>
    <w:rsid w:val="00131944"/>
    <w:rsid w:val="00131FC6"/>
    <w:rsid w:val="001321B7"/>
    <w:rsid w:val="001325E9"/>
    <w:rsid w:val="00132EBF"/>
    <w:rsid w:val="00132F37"/>
    <w:rsid w:val="00133A0A"/>
    <w:rsid w:val="001346E3"/>
    <w:rsid w:val="001352B6"/>
    <w:rsid w:val="00136107"/>
    <w:rsid w:val="00136139"/>
    <w:rsid w:val="0013619B"/>
    <w:rsid w:val="001370DC"/>
    <w:rsid w:val="001378DE"/>
    <w:rsid w:val="00137A3D"/>
    <w:rsid w:val="00141009"/>
    <w:rsid w:val="00141073"/>
    <w:rsid w:val="00141629"/>
    <w:rsid w:val="0014290C"/>
    <w:rsid w:val="001430BB"/>
    <w:rsid w:val="001439CF"/>
    <w:rsid w:val="00143BB0"/>
    <w:rsid w:val="00143C56"/>
    <w:rsid w:val="001441F2"/>
    <w:rsid w:val="00144477"/>
    <w:rsid w:val="001444B0"/>
    <w:rsid w:val="00144603"/>
    <w:rsid w:val="0014497D"/>
    <w:rsid w:val="00144C0E"/>
    <w:rsid w:val="001453C5"/>
    <w:rsid w:val="0014566E"/>
    <w:rsid w:val="00145F86"/>
    <w:rsid w:val="00147724"/>
    <w:rsid w:val="00147CD8"/>
    <w:rsid w:val="0015007D"/>
    <w:rsid w:val="00150143"/>
    <w:rsid w:val="001503B6"/>
    <w:rsid w:val="00150920"/>
    <w:rsid w:val="001509D8"/>
    <w:rsid w:val="00150A9C"/>
    <w:rsid w:val="0015142D"/>
    <w:rsid w:val="001517B5"/>
    <w:rsid w:val="00151C6B"/>
    <w:rsid w:val="00151E38"/>
    <w:rsid w:val="001521D6"/>
    <w:rsid w:val="001532F8"/>
    <w:rsid w:val="0015382B"/>
    <w:rsid w:val="0015416A"/>
    <w:rsid w:val="00154365"/>
    <w:rsid w:val="001543DB"/>
    <w:rsid w:val="00155239"/>
    <w:rsid w:val="0015532A"/>
    <w:rsid w:val="00155751"/>
    <w:rsid w:val="00156CAD"/>
    <w:rsid w:val="0015749B"/>
    <w:rsid w:val="00157EC0"/>
    <w:rsid w:val="0016034B"/>
    <w:rsid w:val="00160ADC"/>
    <w:rsid w:val="00161C57"/>
    <w:rsid w:val="001623E4"/>
    <w:rsid w:val="001629DA"/>
    <w:rsid w:val="00162B0D"/>
    <w:rsid w:val="00163FF3"/>
    <w:rsid w:val="001643D5"/>
    <w:rsid w:val="00164C45"/>
    <w:rsid w:val="001650A1"/>
    <w:rsid w:val="0016526B"/>
    <w:rsid w:val="001662C9"/>
    <w:rsid w:val="00166AEB"/>
    <w:rsid w:val="00166B14"/>
    <w:rsid w:val="0016767B"/>
    <w:rsid w:val="00167741"/>
    <w:rsid w:val="00167810"/>
    <w:rsid w:val="001679A5"/>
    <w:rsid w:val="00167C91"/>
    <w:rsid w:val="00167F60"/>
    <w:rsid w:val="001705BE"/>
    <w:rsid w:val="001705F8"/>
    <w:rsid w:val="001715D4"/>
    <w:rsid w:val="00171A8F"/>
    <w:rsid w:val="001725B6"/>
    <w:rsid w:val="00172D27"/>
    <w:rsid w:val="001731CF"/>
    <w:rsid w:val="001753FA"/>
    <w:rsid w:val="0017552B"/>
    <w:rsid w:val="001759D9"/>
    <w:rsid w:val="00175AB3"/>
    <w:rsid w:val="00175D68"/>
    <w:rsid w:val="0017708D"/>
    <w:rsid w:val="00177424"/>
    <w:rsid w:val="0017788B"/>
    <w:rsid w:val="00177E2C"/>
    <w:rsid w:val="00180054"/>
    <w:rsid w:val="00180EA9"/>
    <w:rsid w:val="001825C7"/>
    <w:rsid w:val="00182AF4"/>
    <w:rsid w:val="0018331E"/>
    <w:rsid w:val="00183E47"/>
    <w:rsid w:val="0018466D"/>
    <w:rsid w:val="001851AB"/>
    <w:rsid w:val="001852AD"/>
    <w:rsid w:val="00185518"/>
    <w:rsid w:val="001859FA"/>
    <w:rsid w:val="00185AEF"/>
    <w:rsid w:val="00185CF1"/>
    <w:rsid w:val="00185DD0"/>
    <w:rsid w:val="001866D6"/>
    <w:rsid w:val="00186DBB"/>
    <w:rsid w:val="00186F46"/>
    <w:rsid w:val="001873FF"/>
    <w:rsid w:val="0018757B"/>
    <w:rsid w:val="0018776C"/>
    <w:rsid w:val="00187897"/>
    <w:rsid w:val="00190181"/>
    <w:rsid w:val="00191501"/>
    <w:rsid w:val="001918DB"/>
    <w:rsid w:val="001920C9"/>
    <w:rsid w:val="00192258"/>
    <w:rsid w:val="00192B8F"/>
    <w:rsid w:val="00192F98"/>
    <w:rsid w:val="00193374"/>
    <w:rsid w:val="001939E6"/>
    <w:rsid w:val="00193B86"/>
    <w:rsid w:val="00194684"/>
    <w:rsid w:val="00194909"/>
    <w:rsid w:val="0019535E"/>
    <w:rsid w:val="001957FA"/>
    <w:rsid w:val="001965D0"/>
    <w:rsid w:val="001966FA"/>
    <w:rsid w:val="0019671F"/>
    <w:rsid w:val="001968C8"/>
    <w:rsid w:val="00196A7C"/>
    <w:rsid w:val="0019756E"/>
    <w:rsid w:val="001A0153"/>
    <w:rsid w:val="001A02F4"/>
    <w:rsid w:val="001A1078"/>
    <w:rsid w:val="001A14D9"/>
    <w:rsid w:val="001A2DA5"/>
    <w:rsid w:val="001A31AA"/>
    <w:rsid w:val="001A31D4"/>
    <w:rsid w:val="001A45C5"/>
    <w:rsid w:val="001A4792"/>
    <w:rsid w:val="001A47EE"/>
    <w:rsid w:val="001A4C19"/>
    <w:rsid w:val="001A53B3"/>
    <w:rsid w:val="001A5D9F"/>
    <w:rsid w:val="001B079C"/>
    <w:rsid w:val="001B0B6E"/>
    <w:rsid w:val="001B0CAE"/>
    <w:rsid w:val="001B0D05"/>
    <w:rsid w:val="001B1A8B"/>
    <w:rsid w:val="001B2094"/>
    <w:rsid w:val="001B30D3"/>
    <w:rsid w:val="001B3EE1"/>
    <w:rsid w:val="001B431C"/>
    <w:rsid w:val="001B50A5"/>
    <w:rsid w:val="001B7401"/>
    <w:rsid w:val="001B7745"/>
    <w:rsid w:val="001B783F"/>
    <w:rsid w:val="001C0558"/>
    <w:rsid w:val="001C0CDA"/>
    <w:rsid w:val="001C15DD"/>
    <w:rsid w:val="001C193A"/>
    <w:rsid w:val="001C3104"/>
    <w:rsid w:val="001C3E51"/>
    <w:rsid w:val="001C3FD7"/>
    <w:rsid w:val="001C405F"/>
    <w:rsid w:val="001C451E"/>
    <w:rsid w:val="001C491F"/>
    <w:rsid w:val="001C4B38"/>
    <w:rsid w:val="001C4B85"/>
    <w:rsid w:val="001C4FA0"/>
    <w:rsid w:val="001C5179"/>
    <w:rsid w:val="001C57E6"/>
    <w:rsid w:val="001C5B17"/>
    <w:rsid w:val="001C5B8F"/>
    <w:rsid w:val="001C64DC"/>
    <w:rsid w:val="001C6638"/>
    <w:rsid w:val="001C750E"/>
    <w:rsid w:val="001C79BE"/>
    <w:rsid w:val="001D0D3C"/>
    <w:rsid w:val="001D0DC4"/>
    <w:rsid w:val="001D13F7"/>
    <w:rsid w:val="001D170C"/>
    <w:rsid w:val="001D1853"/>
    <w:rsid w:val="001D19E1"/>
    <w:rsid w:val="001D3529"/>
    <w:rsid w:val="001D40CC"/>
    <w:rsid w:val="001D5057"/>
    <w:rsid w:val="001D5CDF"/>
    <w:rsid w:val="001D5DEE"/>
    <w:rsid w:val="001D6F61"/>
    <w:rsid w:val="001D714B"/>
    <w:rsid w:val="001D7776"/>
    <w:rsid w:val="001D799B"/>
    <w:rsid w:val="001D7A0D"/>
    <w:rsid w:val="001D7CC1"/>
    <w:rsid w:val="001E03E0"/>
    <w:rsid w:val="001E0729"/>
    <w:rsid w:val="001E0A98"/>
    <w:rsid w:val="001E112D"/>
    <w:rsid w:val="001E1743"/>
    <w:rsid w:val="001E1B43"/>
    <w:rsid w:val="001E1F4D"/>
    <w:rsid w:val="001E2D80"/>
    <w:rsid w:val="001E3786"/>
    <w:rsid w:val="001E444D"/>
    <w:rsid w:val="001E45F1"/>
    <w:rsid w:val="001E5274"/>
    <w:rsid w:val="001E6177"/>
    <w:rsid w:val="001E67F4"/>
    <w:rsid w:val="001E69EF"/>
    <w:rsid w:val="001E7419"/>
    <w:rsid w:val="001E7A42"/>
    <w:rsid w:val="001E7AC6"/>
    <w:rsid w:val="001E7B2A"/>
    <w:rsid w:val="001E7C2D"/>
    <w:rsid w:val="001E7E0F"/>
    <w:rsid w:val="001F0503"/>
    <w:rsid w:val="001F076A"/>
    <w:rsid w:val="001F0A60"/>
    <w:rsid w:val="001F10B9"/>
    <w:rsid w:val="001F179C"/>
    <w:rsid w:val="001F2E35"/>
    <w:rsid w:val="001F40F0"/>
    <w:rsid w:val="001F479A"/>
    <w:rsid w:val="001F484C"/>
    <w:rsid w:val="001F4D55"/>
    <w:rsid w:val="001F59EF"/>
    <w:rsid w:val="001F63EF"/>
    <w:rsid w:val="001F715B"/>
    <w:rsid w:val="001F7940"/>
    <w:rsid w:val="00200265"/>
    <w:rsid w:val="002018D3"/>
    <w:rsid w:val="00201E08"/>
    <w:rsid w:val="002022BE"/>
    <w:rsid w:val="00202490"/>
    <w:rsid w:val="00202AD7"/>
    <w:rsid w:val="00202ADF"/>
    <w:rsid w:val="00203929"/>
    <w:rsid w:val="00203C24"/>
    <w:rsid w:val="00203FC0"/>
    <w:rsid w:val="0020441B"/>
    <w:rsid w:val="00204704"/>
    <w:rsid w:val="00204835"/>
    <w:rsid w:val="002051B4"/>
    <w:rsid w:val="00205CC9"/>
    <w:rsid w:val="00205E99"/>
    <w:rsid w:val="0020657B"/>
    <w:rsid w:val="00206720"/>
    <w:rsid w:val="00206DEC"/>
    <w:rsid w:val="00207A53"/>
    <w:rsid w:val="00210004"/>
    <w:rsid w:val="002104DB"/>
    <w:rsid w:val="00210573"/>
    <w:rsid w:val="00210ACE"/>
    <w:rsid w:val="00210DE4"/>
    <w:rsid w:val="002111B2"/>
    <w:rsid w:val="00211879"/>
    <w:rsid w:val="0021221A"/>
    <w:rsid w:val="00212570"/>
    <w:rsid w:val="0021339B"/>
    <w:rsid w:val="0021396D"/>
    <w:rsid w:val="00213FE6"/>
    <w:rsid w:val="00214208"/>
    <w:rsid w:val="00214661"/>
    <w:rsid w:val="00214D4F"/>
    <w:rsid w:val="00215001"/>
    <w:rsid w:val="00215848"/>
    <w:rsid w:val="00216676"/>
    <w:rsid w:val="002168BD"/>
    <w:rsid w:val="002171BB"/>
    <w:rsid w:val="002173D9"/>
    <w:rsid w:val="0022087F"/>
    <w:rsid w:val="00220F3E"/>
    <w:rsid w:val="0022133C"/>
    <w:rsid w:val="00221966"/>
    <w:rsid w:val="00221ED4"/>
    <w:rsid w:val="002224A8"/>
    <w:rsid w:val="0022250A"/>
    <w:rsid w:val="00222631"/>
    <w:rsid w:val="002228D1"/>
    <w:rsid w:val="00222E9C"/>
    <w:rsid w:val="002230EB"/>
    <w:rsid w:val="002235E7"/>
    <w:rsid w:val="00223E14"/>
    <w:rsid w:val="002241F7"/>
    <w:rsid w:val="002243DF"/>
    <w:rsid w:val="00224878"/>
    <w:rsid w:val="0022594F"/>
    <w:rsid w:val="00226CE0"/>
    <w:rsid w:val="00226D25"/>
    <w:rsid w:val="0022738D"/>
    <w:rsid w:val="00227B2B"/>
    <w:rsid w:val="00227E27"/>
    <w:rsid w:val="00227FE1"/>
    <w:rsid w:val="00230324"/>
    <w:rsid w:val="00230327"/>
    <w:rsid w:val="00230984"/>
    <w:rsid w:val="00231F46"/>
    <w:rsid w:val="00231F57"/>
    <w:rsid w:val="0023240A"/>
    <w:rsid w:val="002332D6"/>
    <w:rsid w:val="002343FF"/>
    <w:rsid w:val="002346F9"/>
    <w:rsid w:val="00234CC7"/>
    <w:rsid w:val="00234D32"/>
    <w:rsid w:val="002352A1"/>
    <w:rsid w:val="00235D67"/>
    <w:rsid w:val="00236B44"/>
    <w:rsid w:val="00236D56"/>
    <w:rsid w:val="0023773D"/>
    <w:rsid w:val="002377D1"/>
    <w:rsid w:val="00237CD3"/>
    <w:rsid w:val="00237FDA"/>
    <w:rsid w:val="002408BE"/>
    <w:rsid w:val="00241281"/>
    <w:rsid w:val="002423C4"/>
    <w:rsid w:val="002426DC"/>
    <w:rsid w:val="00242B77"/>
    <w:rsid w:val="00242D9A"/>
    <w:rsid w:val="00243413"/>
    <w:rsid w:val="0024363C"/>
    <w:rsid w:val="0024395A"/>
    <w:rsid w:val="00244067"/>
    <w:rsid w:val="00245B24"/>
    <w:rsid w:val="00245FD6"/>
    <w:rsid w:val="002466BC"/>
    <w:rsid w:val="00246B61"/>
    <w:rsid w:val="0024792C"/>
    <w:rsid w:val="00247AF0"/>
    <w:rsid w:val="00250218"/>
    <w:rsid w:val="00250262"/>
    <w:rsid w:val="00250703"/>
    <w:rsid w:val="002509D0"/>
    <w:rsid w:val="00251B15"/>
    <w:rsid w:val="00252D01"/>
    <w:rsid w:val="002530F6"/>
    <w:rsid w:val="00253327"/>
    <w:rsid w:val="0025373D"/>
    <w:rsid w:val="00253DC0"/>
    <w:rsid w:val="002542BB"/>
    <w:rsid w:val="002547EB"/>
    <w:rsid w:val="00255AFA"/>
    <w:rsid w:val="00255EAD"/>
    <w:rsid w:val="00256765"/>
    <w:rsid w:val="0026077C"/>
    <w:rsid w:val="00260AEF"/>
    <w:rsid w:val="0026138A"/>
    <w:rsid w:val="00261BB3"/>
    <w:rsid w:val="00261DF8"/>
    <w:rsid w:val="00261E2B"/>
    <w:rsid w:val="00262700"/>
    <w:rsid w:val="00262AE2"/>
    <w:rsid w:val="00262E5F"/>
    <w:rsid w:val="0026390A"/>
    <w:rsid w:val="00264381"/>
    <w:rsid w:val="00264656"/>
    <w:rsid w:val="00265267"/>
    <w:rsid w:val="00265343"/>
    <w:rsid w:val="002662C9"/>
    <w:rsid w:val="00266436"/>
    <w:rsid w:val="00266742"/>
    <w:rsid w:val="002667DA"/>
    <w:rsid w:val="00266B89"/>
    <w:rsid w:val="00266F9F"/>
    <w:rsid w:val="002714DF"/>
    <w:rsid w:val="0027274E"/>
    <w:rsid w:val="00272BF3"/>
    <w:rsid w:val="00273259"/>
    <w:rsid w:val="0027328C"/>
    <w:rsid w:val="00273A6D"/>
    <w:rsid w:val="00273B33"/>
    <w:rsid w:val="00273EB9"/>
    <w:rsid w:val="002742D0"/>
    <w:rsid w:val="00274500"/>
    <w:rsid w:val="00275844"/>
    <w:rsid w:val="0027597C"/>
    <w:rsid w:val="00275C10"/>
    <w:rsid w:val="00276050"/>
    <w:rsid w:val="00276891"/>
    <w:rsid w:val="002768AC"/>
    <w:rsid w:val="002772D9"/>
    <w:rsid w:val="002777BD"/>
    <w:rsid w:val="00277997"/>
    <w:rsid w:val="00277CA2"/>
    <w:rsid w:val="00280C6C"/>
    <w:rsid w:val="00280E39"/>
    <w:rsid w:val="00280F22"/>
    <w:rsid w:val="00281795"/>
    <w:rsid w:val="00282398"/>
    <w:rsid w:val="002825A1"/>
    <w:rsid w:val="0028322C"/>
    <w:rsid w:val="002835C8"/>
    <w:rsid w:val="00283B69"/>
    <w:rsid w:val="00283CE0"/>
    <w:rsid w:val="00284953"/>
    <w:rsid w:val="00284F70"/>
    <w:rsid w:val="0028616A"/>
    <w:rsid w:val="00287178"/>
    <w:rsid w:val="0028784E"/>
    <w:rsid w:val="00287E14"/>
    <w:rsid w:val="00291C33"/>
    <w:rsid w:val="002922BD"/>
    <w:rsid w:val="002931C1"/>
    <w:rsid w:val="002941B3"/>
    <w:rsid w:val="00294A22"/>
    <w:rsid w:val="002954CC"/>
    <w:rsid w:val="002954F1"/>
    <w:rsid w:val="00295F08"/>
    <w:rsid w:val="00296D99"/>
    <w:rsid w:val="002970B0"/>
    <w:rsid w:val="0029720E"/>
    <w:rsid w:val="002976F9"/>
    <w:rsid w:val="002A0BA5"/>
    <w:rsid w:val="002A10E3"/>
    <w:rsid w:val="002A11DB"/>
    <w:rsid w:val="002A13BC"/>
    <w:rsid w:val="002A1469"/>
    <w:rsid w:val="002A1601"/>
    <w:rsid w:val="002A1CF7"/>
    <w:rsid w:val="002A1F2B"/>
    <w:rsid w:val="002A2116"/>
    <w:rsid w:val="002A28B2"/>
    <w:rsid w:val="002A2A7B"/>
    <w:rsid w:val="002A2CFC"/>
    <w:rsid w:val="002A2E19"/>
    <w:rsid w:val="002A2F03"/>
    <w:rsid w:val="002A30EE"/>
    <w:rsid w:val="002A352B"/>
    <w:rsid w:val="002A42F8"/>
    <w:rsid w:val="002A4B39"/>
    <w:rsid w:val="002A4EB3"/>
    <w:rsid w:val="002A5B38"/>
    <w:rsid w:val="002A6109"/>
    <w:rsid w:val="002A6194"/>
    <w:rsid w:val="002A6EE0"/>
    <w:rsid w:val="002A72AD"/>
    <w:rsid w:val="002A73AE"/>
    <w:rsid w:val="002A7649"/>
    <w:rsid w:val="002B0A1B"/>
    <w:rsid w:val="002B15A0"/>
    <w:rsid w:val="002B1A29"/>
    <w:rsid w:val="002B365B"/>
    <w:rsid w:val="002B39CD"/>
    <w:rsid w:val="002B524C"/>
    <w:rsid w:val="002B5728"/>
    <w:rsid w:val="002B5A86"/>
    <w:rsid w:val="002B5B07"/>
    <w:rsid w:val="002B607F"/>
    <w:rsid w:val="002B7961"/>
    <w:rsid w:val="002B7970"/>
    <w:rsid w:val="002C069B"/>
    <w:rsid w:val="002C06CF"/>
    <w:rsid w:val="002C1CDD"/>
    <w:rsid w:val="002C1DE0"/>
    <w:rsid w:val="002C1F9E"/>
    <w:rsid w:val="002C22E6"/>
    <w:rsid w:val="002C25CA"/>
    <w:rsid w:val="002C2EBE"/>
    <w:rsid w:val="002C394F"/>
    <w:rsid w:val="002C416C"/>
    <w:rsid w:val="002C430D"/>
    <w:rsid w:val="002C445D"/>
    <w:rsid w:val="002C4722"/>
    <w:rsid w:val="002C48C9"/>
    <w:rsid w:val="002C4C3D"/>
    <w:rsid w:val="002C4D25"/>
    <w:rsid w:val="002C573C"/>
    <w:rsid w:val="002C5867"/>
    <w:rsid w:val="002C5FD5"/>
    <w:rsid w:val="002C670E"/>
    <w:rsid w:val="002D0ACF"/>
    <w:rsid w:val="002D16B0"/>
    <w:rsid w:val="002D1B35"/>
    <w:rsid w:val="002D1B4F"/>
    <w:rsid w:val="002D1E07"/>
    <w:rsid w:val="002D3A6D"/>
    <w:rsid w:val="002D3CD5"/>
    <w:rsid w:val="002D3DB0"/>
    <w:rsid w:val="002D3EAD"/>
    <w:rsid w:val="002D3F24"/>
    <w:rsid w:val="002D4269"/>
    <w:rsid w:val="002D426A"/>
    <w:rsid w:val="002D4588"/>
    <w:rsid w:val="002D462A"/>
    <w:rsid w:val="002D46C6"/>
    <w:rsid w:val="002D4E0F"/>
    <w:rsid w:val="002D4E8E"/>
    <w:rsid w:val="002D53B5"/>
    <w:rsid w:val="002D5404"/>
    <w:rsid w:val="002D621A"/>
    <w:rsid w:val="002D64CA"/>
    <w:rsid w:val="002D6A82"/>
    <w:rsid w:val="002D797D"/>
    <w:rsid w:val="002D7BBF"/>
    <w:rsid w:val="002D7C63"/>
    <w:rsid w:val="002E01CC"/>
    <w:rsid w:val="002E35D6"/>
    <w:rsid w:val="002E36A0"/>
    <w:rsid w:val="002E3D5C"/>
    <w:rsid w:val="002E4A00"/>
    <w:rsid w:val="002E596A"/>
    <w:rsid w:val="002E59AF"/>
    <w:rsid w:val="002E61C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439"/>
    <w:rsid w:val="002F499E"/>
    <w:rsid w:val="002F5AE4"/>
    <w:rsid w:val="002F5B05"/>
    <w:rsid w:val="002F5DCB"/>
    <w:rsid w:val="002F6C18"/>
    <w:rsid w:val="002F6CFC"/>
    <w:rsid w:val="002F744D"/>
    <w:rsid w:val="002F74D3"/>
    <w:rsid w:val="002F7C0E"/>
    <w:rsid w:val="002F7F42"/>
    <w:rsid w:val="0030185D"/>
    <w:rsid w:val="003019E5"/>
    <w:rsid w:val="00301E5E"/>
    <w:rsid w:val="003027CC"/>
    <w:rsid w:val="00302B38"/>
    <w:rsid w:val="00302EB9"/>
    <w:rsid w:val="00303766"/>
    <w:rsid w:val="003039FE"/>
    <w:rsid w:val="00303E89"/>
    <w:rsid w:val="003043F3"/>
    <w:rsid w:val="00304665"/>
    <w:rsid w:val="00305140"/>
    <w:rsid w:val="003052AB"/>
    <w:rsid w:val="00305D4B"/>
    <w:rsid w:val="00306427"/>
    <w:rsid w:val="0030672C"/>
    <w:rsid w:val="0030694E"/>
    <w:rsid w:val="0030697E"/>
    <w:rsid w:val="00306F35"/>
    <w:rsid w:val="003076E1"/>
    <w:rsid w:val="00310141"/>
    <w:rsid w:val="00310E3B"/>
    <w:rsid w:val="003110BE"/>
    <w:rsid w:val="00311897"/>
    <w:rsid w:val="003120BC"/>
    <w:rsid w:val="00312502"/>
    <w:rsid w:val="0031288E"/>
    <w:rsid w:val="0031294F"/>
    <w:rsid w:val="00312951"/>
    <w:rsid w:val="00312B9A"/>
    <w:rsid w:val="00312F60"/>
    <w:rsid w:val="003141AB"/>
    <w:rsid w:val="0031445D"/>
    <w:rsid w:val="003159F3"/>
    <w:rsid w:val="003161F2"/>
    <w:rsid w:val="003162C4"/>
    <w:rsid w:val="00317D40"/>
    <w:rsid w:val="00320051"/>
    <w:rsid w:val="0032065D"/>
    <w:rsid w:val="0032070F"/>
    <w:rsid w:val="0032082B"/>
    <w:rsid w:val="00320AAD"/>
    <w:rsid w:val="00320D1D"/>
    <w:rsid w:val="00320D6F"/>
    <w:rsid w:val="00321818"/>
    <w:rsid w:val="00321880"/>
    <w:rsid w:val="00322372"/>
    <w:rsid w:val="0032299F"/>
    <w:rsid w:val="00322E34"/>
    <w:rsid w:val="00323567"/>
    <w:rsid w:val="00323963"/>
    <w:rsid w:val="00323B09"/>
    <w:rsid w:val="00323B69"/>
    <w:rsid w:val="00323F85"/>
    <w:rsid w:val="00324437"/>
    <w:rsid w:val="0032452F"/>
    <w:rsid w:val="003245D3"/>
    <w:rsid w:val="00324D54"/>
    <w:rsid w:val="003253E9"/>
    <w:rsid w:val="00325723"/>
    <w:rsid w:val="00325A08"/>
    <w:rsid w:val="00325C14"/>
    <w:rsid w:val="00326902"/>
    <w:rsid w:val="00330076"/>
    <w:rsid w:val="00330749"/>
    <w:rsid w:val="0033083F"/>
    <w:rsid w:val="003312D3"/>
    <w:rsid w:val="00331E65"/>
    <w:rsid w:val="00332A60"/>
    <w:rsid w:val="00333158"/>
    <w:rsid w:val="00333245"/>
    <w:rsid w:val="003333D3"/>
    <w:rsid w:val="0033389A"/>
    <w:rsid w:val="00333A4C"/>
    <w:rsid w:val="0033486B"/>
    <w:rsid w:val="0033486E"/>
    <w:rsid w:val="00334A27"/>
    <w:rsid w:val="003354F5"/>
    <w:rsid w:val="00335B5C"/>
    <w:rsid w:val="00335EE2"/>
    <w:rsid w:val="00336382"/>
    <w:rsid w:val="0033771F"/>
    <w:rsid w:val="00337C0E"/>
    <w:rsid w:val="00340C1B"/>
    <w:rsid w:val="00340ECE"/>
    <w:rsid w:val="00341069"/>
    <w:rsid w:val="003412BC"/>
    <w:rsid w:val="0034137B"/>
    <w:rsid w:val="00341905"/>
    <w:rsid w:val="00341E35"/>
    <w:rsid w:val="0034219A"/>
    <w:rsid w:val="0034362E"/>
    <w:rsid w:val="0034373C"/>
    <w:rsid w:val="00343C61"/>
    <w:rsid w:val="003440A3"/>
    <w:rsid w:val="00344667"/>
    <w:rsid w:val="00344C95"/>
    <w:rsid w:val="00345588"/>
    <w:rsid w:val="003458D0"/>
    <w:rsid w:val="00345D9F"/>
    <w:rsid w:val="00346604"/>
    <w:rsid w:val="0035099A"/>
    <w:rsid w:val="0035110E"/>
    <w:rsid w:val="003519AF"/>
    <w:rsid w:val="003527DD"/>
    <w:rsid w:val="00352B4C"/>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ACF"/>
    <w:rsid w:val="00363F46"/>
    <w:rsid w:val="003640D5"/>
    <w:rsid w:val="00364101"/>
    <w:rsid w:val="003653F0"/>
    <w:rsid w:val="00365C67"/>
    <w:rsid w:val="00366598"/>
    <w:rsid w:val="00366EDD"/>
    <w:rsid w:val="0036730F"/>
    <w:rsid w:val="003673F2"/>
    <w:rsid w:val="00367A21"/>
    <w:rsid w:val="00367AB0"/>
    <w:rsid w:val="00367B7D"/>
    <w:rsid w:val="00367C0E"/>
    <w:rsid w:val="00367C2B"/>
    <w:rsid w:val="00370010"/>
    <w:rsid w:val="00370399"/>
    <w:rsid w:val="0037140A"/>
    <w:rsid w:val="0037281B"/>
    <w:rsid w:val="00373129"/>
    <w:rsid w:val="00373385"/>
    <w:rsid w:val="003738E7"/>
    <w:rsid w:val="0037434B"/>
    <w:rsid w:val="00374ADA"/>
    <w:rsid w:val="00374CDD"/>
    <w:rsid w:val="00374FFA"/>
    <w:rsid w:val="003753CA"/>
    <w:rsid w:val="003757F2"/>
    <w:rsid w:val="00375D49"/>
    <w:rsid w:val="003767D1"/>
    <w:rsid w:val="00376F53"/>
    <w:rsid w:val="003773C0"/>
    <w:rsid w:val="0037756C"/>
    <w:rsid w:val="00377FFC"/>
    <w:rsid w:val="00380007"/>
    <w:rsid w:val="00380508"/>
    <w:rsid w:val="00380BCA"/>
    <w:rsid w:val="00380E7F"/>
    <w:rsid w:val="00380F58"/>
    <w:rsid w:val="0038152C"/>
    <w:rsid w:val="0038189F"/>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07"/>
    <w:rsid w:val="0038760E"/>
    <w:rsid w:val="0039059A"/>
    <w:rsid w:val="003908A5"/>
    <w:rsid w:val="003910B5"/>
    <w:rsid w:val="00391B4D"/>
    <w:rsid w:val="00391EC8"/>
    <w:rsid w:val="00392524"/>
    <w:rsid w:val="00393795"/>
    <w:rsid w:val="0039463A"/>
    <w:rsid w:val="00394915"/>
    <w:rsid w:val="00394CE7"/>
    <w:rsid w:val="0039611C"/>
    <w:rsid w:val="00397052"/>
    <w:rsid w:val="0039790A"/>
    <w:rsid w:val="00397CE0"/>
    <w:rsid w:val="003A049C"/>
    <w:rsid w:val="003A04E3"/>
    <w:rsid w:val="003A06BE"/>
    <w:rsid w:val="003A073F"/>
    <w:rsid w:val="003A187E"/>
    <w:rsid w:val="003A1B84"/>
    <w:rsid w:val="003A1FF0"/>
    <w:rsid w:val="003A2183"/>
    <w:rsid w:val="003A21D6"/>
    <w:rsid w:val="003A2340"/>
    <w:rsid w:val="003A24D5"/>
    <w:rsid w:val="003A25E4"/>
    <w:rsid w:val="003A2A44"/>
    <w:rsid w:val="003A2E6A"/>
    <w:rsid w:val="003A2FDE"/>
    <w:rsid w:val="003A399C"/>
    <w:rsid w:val="003A3C1B"/>
    <w:rsid w:val="003A3DCD"/>
    <w:rsid w:val="003A4223"/>
    <w:rsid w:val="003A43DE"/>
    <w:rsid w:val="003A49B5"/>
    <w:rsid w:val="003A6D37"/>
    <w:rsid w:val="003A7249"/>
    <w:rsid w:val="003A7414"/>
    <w:rsid w:val="003A7912"/>
    <w:rsid w:val="003B036E"/>
    <w:rsid w:val="003B0971"/>
    <w:rsid w:val="003B0A14"/>
    <w:rsid w:val="003B1940"/>
    <w:rsid w:val="003B1B05"/>
    <w:rsid w:val="003B2198"/>
    <w:rsid w:val="003B2462"/>
    <w:rsid w:val="003B246F"/>
    <w:rsid w:val="003B3E7E"/>
    <w:rsid w:val="003B43FE"/>
    <w:rsid w:val="003B486D"/>
    <w:rsid w:val="003B58E2"/>
    <w:rsid w:val="003B5CAB"/>
    <w:rsid w:val="003B6B55"/>
    <w:rsid w:val="003B7066"/>
    <w:rsid w:val="003B78AC"/>
    <w:rsid w:val="003B7EC1"/>
    <w:rsid w:val="003C0024"/>
    <w:rsid w:val="003C00A2"/>
    <w:rsid w:val="003C0148"/>
    <w:rsid w:val="003C0A81"/>
    <w:rsid w:val="003C1CCC"/>
    <w:rsid w:val="003C1D4F"/>
    <w:rsid w:val="003C2043"/>
    <w:rsid w:val="003C2250"/>
    <w:rsid w:val="003C27DC"/>
    <w:rsid w:val="003C2E80"/>
    <w:rsid w:val="003C347F"/>
    <w:rsid w:val="003C4463"/>
    <w:rsid w:val="003C4CAB"/>
    <w:rsid w:val="003C51DF"/>
    <w:rsid w:val="003C53A6"/>
    <w:rsid w:val="003C659F"/>
    <w:rsid w:val="003C699C"/>
    <w:rsid w:val="003C6C85"/>
    <w:rsid w:val="003C6F58"/>
    <w:rsid w:val="003C7B4E"/>
    <w:rsid w:val="003C7BD5"/>
    <w:rsid w:val="003D078F"/>
    <w:rsid w:val="003D0A6E"/>
    <w:rsid w:val="003D0AAA"/>
    <w:rsid w:val="003D0FB7"/>
    <w:rsid w:val="003D121E"/>
    <w:rsid w:val="003D228F"/>
    <w:rsid w:val="003D294E"/>
    <w:rsid w:val="003D38E4"/>
    <w:rsid w:val="003D3A41"/>
    <w:rsid w:val="003D47C3"/>
    <w:rsid w:val="003D4CEC"/>
    <w:rsid w:val="003D4EF2"/>
    <w:rsid w:val="003D59D5"/>
    <w:rsid w:val="003D5DEA"/>
    <w:rsid w:val="003D6073"/>
    <w:rsid w:val="003D64C4"/>
    <w:rsid w:val="003D6814"/>
    <w:rsid w:val="003D753D"/>
    <w:rsid w:val="003D78A5"/>
    <w:rsid w:val="003D78A6"/>
    <w:rsid w:val="003D7C0F"/>
    <w:rsid w:val="003D7E41"/>
    <w:rsid w:val="003E0380"/>
    <w:rsid w:val="003E1070"/>
    <w:rsid w:val="003E198E"/>
    <w:rsid w:val="003E1F1A"/>
    <w:rsid w:val="003E2030"/>
    <w:rsid w:val="003E2697"/>
    <w:rsid w:val="003E2C12"/>
    <w:rsid w:val="003E2E7E"/>
    <w:rsid w:val="003E3112"/>
    <w:rsid w:val="003E3D82"/>
    <w:rsid w:val="003E3F9B"/>
    <w:rsid w:val="003E3FA1"/>
    <w:rsid w:val="003E42BF"/>
    <w:rsid w:val="003E56D8"/>
    <w:rsid w:val="003E591F"/>
    <w:rsid w:val="003E5A06"/>
    <w:rsid w:val="003E5A54"/>
    <w:rsid w:val="003E71AE"/>
    <w:rsid w:val="003E7AD5"/>
    <w:rsid w:val="003F0194"/>
    <w:rsid w:val="003F17BA"/>
    <w:rsid w:val="003F1DC4"/>
    <w:rsid w:val="003F1FDE"/>
    <w:rsid w:val="003F2B71"/>
    <w:rsid w:val="003F3D76"/>
    <w:rsid w:val="003F4307"/>
    <w:rsid w:val="003F436C"/>
    <w:rsid w:val="003F46D1"/>
    <w:rsid w:val="003F4B90"/>
    <w:rsid w:val="003F4DF3"/>
    <w:rsid w:val="003F5051"/>
    <w:rsid w:val="003F5247"/>
    <w:rsid w:val="003F64C4"/>
    <w:rsid w:val="003F6B28"/>
    <w:rsid w:val="003F6FBE"/>
    <w:rsid w:val="003F727B"/>
    <w:rsid w:val="003F77E2"/>
    <w:rsid w:val="00400A71"/>
    <w:rsid w:val="00401245"/>
    <w:rsid w:val="004013F3"/>
    <w:rsid w:val="00401418"/>
    <w:rsid w:val="004022CB"/>
    <w:rsid w:val="004023F2"/>
    <w:rsid w:val="00402601"/>
    <w:rsid w:val="004056CB"/>
    <w:rsid w:val="00406096"/>
    <w:rsid w:val="004073E7"/>
    <w:rsid w:val="00407B4B"/>
    <w:rsid w:val="00407D5E"/>
    <w:rsid w:val="00407D81"/>
    <w:rsid w:val="00410060"/>
    <w:rsid w:val="00410284"/>
    <w:rsid w:val="00411C70"/>
    <w:rsid w:val="00412074"/>
    <w:rsid w:val="0041291C"/>
    <w:rsid w:val="00412F8E"/>
    <w:rsid w:val="004130E6"/>
    <w:rsid w:val="00413B3A"/>
    <w:rsid w:val="004145C9"/>
    <w:rsid w:val="00414678"/>
    <w:rsid w:val="004148C6"/>
    <w:rsid w:val="00414AD4"/>
    <w:rsid w:val="00414EA0"/>
    <w:rsid w:val="004155EE"/>
    <w:rsid w:val="00415773"/>
    <w:rsid w:val="004158D4"/>
    <w:rsid w:val="00415A2F"/>
    <w:rsid w:val="0041690F"/>
    <w:rsid w:val="00416AE9"/>
    <w:rsid w:val="004173A1"/>
    <w:rsid w:val="004209ED"/>
    <w:rsid w:val="00420B38"/>
    <w:rsid w:val="00420EBE"/>
    <w:rsid w:val="00421873"/>
    <w:rsid w:val="00421984"/>
    <w:rsid w:val="00421BB2"/>
    <w:rsid w:val="00421C9C"/>
    <w:rsid w:val="00423275"/>
    <w:rsid w:val="0042414A"/>
    <w:rsid w:val="00424491"/>
    <w:rsid w:val="00424832"/>
    <w:rsid w:val="00424BCF"/>
    <w:rsid w:val="00424EAD"/>
    <w:rsid w:val="00425883"/>
    <w:rsid w:val="00426079"/>
    <w:rsid w:val="00426096"/>
    <w:rsid w:val="004261CD"/>
    <w:rsid w:val="004265AA"/>
    <w:rsid w:val="0042688A"/>
    <w:rsid w:val="00426E68"/>
    <w:rsid w:val="00427639"/>
    <w:rsid w:val="00427BF8"/>
    <w:rsid w:val="0043093F"/>
    <w:rsid w:val="00431845"/>
    <w:rsid w:val="00431A03"/>
    <w:rsid w:val="004329E6"/>
    <w:rsid w:val="00432BF2"/>
    <w:rsid w:val="004331C9"/>
    <w:rsid w:val="00433475"/>
    <w:rsid w:val="0043425C"/>
    <w:rsid w:val="00434FCD"/>
    <w:rsid w:val="0043558F"/>
    <w:rsid w:val="00437054"/>
    <w:rsid w:val="00437812"/>
    <w:rsid w:val="004405DB"/>
    <w:rsid w:val="00440AC3"/>
    <w:rsid w:val="00440D7A"/>
    <w:rsid w:val="00440DF3"/>
    <w:rsid w:val="00440EA2"/>
    <w:rsid w:val="004410AD"/>
    <w:rsid w:val="00441909"/>
    <w:rsid w:val="00441AC0"/>
    <w:rsid w:val="00441C92"/>
    <w:rsid w:val="004420E7"/>
    <w:rsid w:val="00442549"/>
    <w:rsid w:val="00442C4C"/>
    <w:rsid w:val="0044493E"/>
    <w:rsid w:val="00444E2C"/>
    <w:rsid w:val="00444F50"/>
    <w:rsid w:val="00446921"/>
    <w:rsid w:val="00446B9C"/>
    <w:rsid w:val="00446D74"/>
    <w:rsid w:val="00447627"/>
    <w:rsid w:val="004505D5"/>
    <w:rsid w:val="004508F4"/>
    <w:rsid w:val="0045163F"/>
    <w:rsid w:val="00451FC4"/>
    <w:rsid w:val="00452702"/>
    <w:rsid w:val="004530B2"/>
    <w:rsid w:val="00453150"/>
    <w:rsid w:val="00454FEA"/>
    <w:rsid w:val="004564B4"/>
    <w:rsid w:val="004570AC"/>
    <w:rsid w:val="00457CEC"/>
    <w:rsid w:val="00457D58"/>
    <w:rsid w:val="00457F9F"/>
    <w:rsid w:val="00460F60"/>
    <w:rsid w:val="004611DF"/>
    <w:rsid w:val="0046122B"/>
    <w:rsid w:val="00461410"/>
    <w:rsid w:val="00461FD2"/>
    <w:rsid w:val="00462401"/>
    <w:rsid w:val="00462469"/>
    <w:rsid w:val="004635AB"/>
    <w:rsid w:val="00463D7D"/>
    <w:rsid w:val="00463EFD"/>
    <w:rsid w:val="004646CE"/>
    <w:rsid w:val="00464E07"/>
    <w:rsid w:val="00465150"/>
    <w:rsid w:val="00466291"/>
    <w:rsid w:val="0046674D"/>
    <w:rsid w:val="0046704B"/>
    <w:rsid w:val="00467F04"/>
    <w:rsid w:val="004713C1"/>
    <w:rsid w:val="004716C4"/>
    <w:rsid w:val="00471C21"/>
    <w:rsid w:val="0047257E"/>
    <w:rsid w:val="004732D1"/>
    <w:rsid w:val="00473BEF"/>
    <w:rsid w:val="00473DCD"/>
    <w:rsid w:val="00474181"/>
    <w:rsid w:val="0047428B"/>
    <w:rsid w:val="0047449C"/>
    <w:rsid w:val="00474920"/>
    <w:rsid w:val="00474C95"/>
    <w:rsid w:val="0047511F"/>
    <w:rsid w:val="00475842"/>
    <w:rsid w:val="0047584B"/>
    <w:rsid w:val="004762AE"/>
    <w:rsid w:val="00476399"/>
    <w:rsid w:val="0047674A"/>
    <w:rsid w:val="004775D5"/>
    <w:rsid w:val="00477C5F"/>
    <w:rsid w:val="00477EDE"/>
    <w:rsid w:val="00480051"/>
    <w:rsid w:val="004807A0"/>
    <w:rsid w:val="004807F5"/>
    <w:rsid w:val="0048095C"/>
    <w:rsid w:val="00480C93"/>
    <w:rsid w:val="004814A1"/>
    <w:rsid w:val="0048155F"/>
    <w:rsid w:val="004817E8"/>
    <w:rsid w:val="0048241C"/>
    <w:rsid w:val="004829AA"/>
    <w:rsid w:val="00482F72"/>
    <w:rsid w:val="00483D2C"/>
    <w:rsid w:val="00483F35"/>
    <w:rsid w:val="00483FD0"/>
    <w:rsid w:val="00484B1D"/>
    <w:rsid w:val="004868DC"/>
    <w:rsid w:val="00486D60"/>
    <w:rsid w:val="004872F6"/>
    <w:rsid w:val="00487580"/>
    <w:rsid w:val="0048784E"/>
    <w:rsid w:val="00487E60"/>
    <w:rsid w:val="00490442"/>
    <w:rsid w:val="00490A92"/>
    <w:rsid w:val="00490D56"/>
    <w:rsid w:val="00490D58"/>
    <w:rsid w:val="00491616"/>
    <w:rsid w:val="00491E33"/>
    <w:rsid w:val="0049209C"/>
    <w:rsid w:val="00492294"/>
    <w:rsid w:val="0049234E"/>
    <w:rsid w:val="00492730"/>
    <w:rsid w:val="00492B3A"/>
    <w:rsid w:val="0049314B"/>
    <w:rsid w:val="0049330A"/>
    <w:rsid w:val="00493510"/>
    <w:rsid w:val="004939CF"/>
    <w:rsid w:val="00493B09"/>
    <w:rsid w:val="00494080"/>
    <w:rsid w:val="00494761"/>
    <w:rsid w:val="00495002"/>
    <w:rsid w:val="00496714"/>
    <w:rsid w:val="004978B4"/>
    <w:rsid w:val="004A0335"/>
    <w:rsid w:val="004A039E"/>
    <w:rsid w:val="004A0E95"/>
    <w:rsid w:val="004A126D"/>
    <w:rsid w:val="004A159A"/>
    <w:rsid w:val="004A2066"/>
    <w:rsid w:val="004A37FD"/>
    <w:rsid w:val="004A49BE"/>
    <w:rsid w:val="004A4CC8"/>
    <w:rsid w:val="004A5211"/>
    <w:rsid w:val="004A53E3"/>
    <w:rsid w:val="004A5678"/>
    <w:rsid w:val="004A5B66"/>
    <w:rsid w:val="004A5DDD"/>
    <w:rsid w:val="004A6A21"/>
    <w:rsid w:val="004A6E1C"/>
    <w:rsid w:val="004A747A"/>
    <w:rsid w:val="004A7BF3"/>
    <w:rsid w:val="004B01E1"/>
    <w:rsid w:val="004B0E42"/>
    <w:rsid w:val="004B1375"/>
    <w:rsid w:val="004B1E5A"/>
    <w:rsid w:val="004B229D"/>
    <w:rsid w:val="004B259E"/>
    <w:rsid w:val="004B2DA5"/>
    <w:rsid w:val="004B3AC5"/>
    <w:rsid w:val="004B4262"/>
    <w:rsid w:val="004B4F5F"/>
    <w:rsid w:val="004B5283"/>
    <w:rsid w:val="004B686B"/>
    <w:rsid w:val="004B6B97"/>
    <w:rsid w:val="004B6DE2"/>
    <w:rsid w:val="004B7524"/>
    <w:rsid w:val="004C00A5"/>
    <w:rsid w:val="004C026A"/>
    <w:rsid w:val="004C04DF"/>
    <w:rsid w:val="004C094C"/>
    <w:rsid w:val="004C0C33"/>
    <w:rsid w:val="004C0D4F"/>
    <w:rsid w:val="004C106B"/>
    <w:rsid w:val="004C14F6"/>
    <w:rsid w:val="004C2C68"/>
    <w:rsid w:val="004C2F15"/>
    <w:rsid w:val="004C3603"/>
    <w:rsid w:val="004C3FD8"/>
    <w:rsid w:val="004C41D3"/>
    <w:rsid w:val="004C41DC"/>
    <w:rsid w:val="004C48D3"/>
    <w:rsid w:val="004C5263"/>
    <w:rsid w:val="004C74E9"/>
    <w:rsid w:val="004C7F1F"/>
    <w:rsid w:val="004D09CC"/>
    <w:rsid w:val="004D1B24"/>
    <w:rsid w:val="004D1B6D"/>
    <w:rsid w:val="004D3652"/>
    <w:rsid w:val="004D3A60"/>
    <w:rsid w:val="004D458C"/>
    <w:rsid w:val="004D48B4"/>
    <w:rsid w:val="004D4B1A"/>
    <w:rsid w:val="004D4D0C"/>
    <w:rsid w:val="004D4ED2"/>
    <w:rsid w:val="004D5613"/>
    <w:rsid w:val="004D569C"/>
    <w:rsid w:val="004D5C41"/>
    <w:rsid w:val="004D63AF"/>
    <w:rsid w:val="004D6987"/>
    <w:rsid w:val="004D6C35"/>
    <w:rsid w:val="004D7E2A"/>
    <w:rsid w:val="004E0875"/>
    <w:rsid w:val="004E0EE7"/>
    <w:rsid w:val="004E1075"/>
    <w:rsid w:val="004E1C78"/>
    <w:rsid w:val="004E22B0"/>
    <w:rsid w:val="004E2428"/>
    <w:rsid w:val="004E2772"/>
    <w:rsid w:val="004E292C"/>
    <w:rsid w:val="004E2F5E"/>
    <w:rsid w:val="004E348B"/>
    <w:rsid w:val="004E3B4B"/>
    <w:rsid w:val="004E3D43"/>
    <w:rsid w:val="004E3EDA"/>
    <w:rsid w:val="004E4977"/>
    <w:rsid w:val="004E4E24"/>
    <w:rsid w:val="004E4E27"/>
    <w:rsid w:val="004E5EE6"/>
    <w:rsid w:val="004E6959"/>
    <w:rsid w:val="004E6B05"/>
    <w:rsid w:val="004E77DC"/>
    <w:rsid w:val="004E7B9E"/>
    <w:rsid w:val="004E7DAB"/>
    <w:rsid w:val="004F06A4"/>
    <w:rsid w:val="004F217D"/>
    <w:rsid w:val="004F3225"/>
    <w:rsid w:val="004F3A20"/>
    <w:rsid w:val="004F3C9B"/>
    <w:rsid w:val="004F466E"/>
    <w:rsid w:val="004F4E7F"/>
    <w:rsid w:val="004F578C"/>
    <w:rsid w:val="004F5A32"/>
    <w:rsid w:val="004F5ADB"/>
    <w:rsid w:val="004F60B1"/>
    <w:rsid w:val="004F6AA5"/>
    <w:rsid w:val="004F6F6D"/>
    <w:rsid w:val="004F764F"/>
    <w:rsid w:val="004F7A7F"/>
    <w:rsid w:val="00500476"/>
    <w:rsid w:val="005006F3"/>
    <w:rsid w:val="0050078D"/>
    <w:rsid w:val="00500D47"/>
    <w:rsid w:val="00501587"/>
    <w:rsid w:val="0050327B"/>
    <w:rsid w:val="005051B5"/>
    <w:rsid w:val="005063B3"/>
    <w:rsid w:val="0050694D"/>
    <w:rsid w:val="00506B77"/>
    <w:rsid w:val="00507AA3"/>
    <w:rsid w:val="00507ADD"/>
    <w:rsid w:val="00510241"/>
    <w:rsid w:val="005102D5"/>
    <w:rsid w:val="00510895"/>
    <w:rsid w:val="0051133A"/>
    <w:rsid w:val="0051176D"/>
    <w:rsid w:val="00512086"/>
    <w:rsid w:val="0051242D"/>
    <w:rsid w:val="00512B48"/>
    <w:rsid w:val="00512ECA"/>
    <w:rsid w:val="005138D6"/>
    <w:rsid w:val="00513BB0"/>
    <w:rsid w:val="00514564"/>
    <w:rsid w:val="00514DF7"/>
    <w:rsid w:val="0051551E"/>
    <w:rsid w:val="0051620A"/>
    <w:rsid w:val="0051671A"/>
    <w:rsid w:val="00516D6D"/>
    <w:rsid w:val="00516FDB"/>
    <w:rsid w:val="00517583"/>
    <w:rsid w:val="00517C19"/>
    <w:rsid w:val="0052064A"/>
    <w:rsid w:val="00521481"/>
    <w:rsid w:val="00521860"/>
    <w:rsid w:val="00521CBF"/>
    <w:rsid w:val="00521F55"/>
    <w:rsid w:val="005223DF"/>
    <w:rsid w:val="005225C6"/>
    <w:rsid w:val="00522EAD"/>
    <w:rsid w:val="00523307"/>
    <w:rsid w:val="00523372"/>
    <w:rsid w:val="00523D96"/>
    <w:rsid w:val="00524186"/>
    <w:rsid w:val="00525D2F"/>
    <w:rsid w:val="00526165"/>
    <w:rsid w:val="00526356"/>
    <w:rsid w:val="005279B8"/>
    <w:rsid w:val="00527AEC"/>
    <w:rsid w:val="00530065"/>
    <w:rsid w:val="005313BC"/>
    <w:rsid w:val="00532191"/>
    <w:rsid w:val="00533C6E"/>
    <w:rsid w:val="005351E8"/>
    <w:rsid w:val="005361FC"/>
    <w:rsid w:val="0053629F"/>
    <w:rsid w:val="00536BA8"/>
    <w:rsid w:val="00536D04"/>
    <w:rsid w:val="00537411"/>
    <w:rsid w:val="00540473"/>
    <w:rsid w:val="0054066A"/>
    <w:rsid w:val="00540C0C"/>
    <w:rsid w:val="005429DC"/>
    <w:rsid w:val="00543181"/>
    <w:rsid w:val="00544EB7"/>
    <w:rsid w:val="005450E0"/>
    <w:rsid w:val="005458D3"/>
    <w:rsid w:val="00546324"/>
    <w:rsid w:val="005464A2"/>
    <w:rsid w:val="00547009"/>
    <w:rsid w:val="0055063D"/>
    <w:rsid w:val="00552279"/>
    <w:rsid w:val="005522EE"/>
    <w:rsid w:val="0055271E"/>
    <w:rsid w:val="00552B8E"/>
    <w:rsid w:val="00552F43"/>
    <w:rsid w:val="005532A8"/>
    <w:rsid w:val="005532B9"/>
    <w:rsid w:val="00553567"/>
    <w:rsid w:val="00553ACE"/>
    <w:rsid w:val="005549BC"/>
    <w:rsid w:val="005549F6"/>
    <w:rsid w:val="00554C9F"/>
    <w:rsid w:val="00555026"/>
    <w:rsid w:val="00555D4D"/>
    <w:rsid w:val="0055702A"/>
    <w:rsid w:val="005572CC"/>
    <w:rsid w:val="00557767"/>
    <w:rsid w:val="0056084B"/>
    <w:rsid w:val="005610EE"/>
    <w:rsid w:val="0056119B"/>
    <w:rsid w:val="00561599"/>
    <w:rsid w:val="00562102"/>
    <w:rsid w:val="005631E1"/>
    <w:rsid w:val="0056322F"/>
    <w:rsid w:val="0056356B"/>
    <w:rsid w:val="00566224"/>
    <w:rsid w:val="00566C05"/>
    <w:rsid w:val="0056714C"/>
    <w:rsid w:val="0056761B"/>
    <w:rsid w:val="005704EA"/>
    <w:rsid w:val="0057216E"/>
    <w:rsid w:val="005721B3"/>
    <w:rsid w:val="00572F88"/>
    <w:rsid w:val="005738D5"/>
    <w:rsid w:val="00573DD2"/>
    <w:rsid w:val="00574C19"/>
    <w:rsid w:val="00574C25"/>
    <w:rsid w:val="00575AA1"/>
    <w:rsid w:val="00575B91"/>
    <w:rsid w:val="00576151"/>
    <w:rsid w:val="00576368"/>
    <w:rsid w:val="005764D2"/>
    <w:rsid w:val="00576A6C"/>
    <w:rsid w:val="00577D5A"/>
    <w:rsid w:val="00580D25"/>
    <w:rsid w:val="0058154F"/>
    <w:rsid w:val="005815C3"/>
    <w:rsid w:val="00582DDB"/>
    <w:rsid w:val="00583418"/>
    <w:rsid w:val="005836E8"/>
    <w:rsid w:val="005837DE"/>
    <w:rsid w:val="00583A24"/>
    <w:rsid w:val="005843B5"/>
    <w:rsid w:val="005844F2"/>
    <w:rsid w:val="00584799"/>
    <w:rsid w:val="00585490"/>
    <w:rsid w:val="00585964"/>
    <w:rsid w:val="005861C9"/>
    <w:rsid w:val="00586B0B"/>
    <w:rsid w:val="00587084"/>
    <w:rsid w:val="00587308"/>
    <w:rsid w:val="00587BC9"/>
    <w:rsid w:val="00587CFE"/>
    <w:rsid w:val="00590027"/>
    <w:rsid w:val="0059003D"/>
    <w:rsid w:val="00590323"/>
    <w:rsid w:val="00590DEA"/>
    <w:rsid w:val="00592401"/>
    <w:rsid w:val="00592439"/>
    <w:rsid w:val="00592642"/>
    <w:rsid w:val="00592D57"/>
    <w:rsid w:val="005934C6"/>
    <w:rsid w:val="0059388A"/>
    <w:rsid w:val="00594A77"/>
    <w:rsid w:val="00594C22"/>
    <w:rsid w:val="00594C68"/>
    <w:rsid w:val="005952CC"/>
    <w:rsid w:val="00595549"/>
    <w:rsid w:val="00596454"/>
    <w:rsid w:val="00596495"/>
    <w:rsid w:val="005972C5"/>
    <w:rsid w:val="00597C03"/>
    <w:rsid w:val="005A0776"/>
    <w:rsid w:val="005A104D"/>
    <w:rsid w:val="005A1E0E"/>
    <w:rsid w:val="005A1F92"/>
    <w:rsid w:val="005A1FEC"/>
    <w:rsid w:val="005A3799"/>
    <w:rsid w:val="005A419B"/>
    <w:rsid w:val="005A4591"/>
    <w:rsid w:val="005A566F"/>
    <w:rsid w:val="005A5DAE"/>
    <w:rsid w:val="005A6056"/>
    <w:rsid w:val="005A615E"/>
    <w:rsid w:val="005A6230"/>
    <w:rsid w:val="005A638B"/>
    <w:rsid w:val="005A63A0"/>
    <w:rsid w:val="005A662F"/>
    <w:rsid w:val="005A6BFE"/>
    <w:rsid w:val="005A7B09"/>
    <w:rsid w:val="005B00E7"/>
    <w:rsid w:val="005B0636"/>
    <w:rsid w:val="005B0878"/>
    <w:rsid w:val="005B134F"/>
    <w:rsid w:val="005B397A"/>
    <w:rsid w:val="005B3D44"/>
    <w:rsid w:val="005B40A0"/>
    <w:rsid w:val="005B43CD"/>
    <w:rsid w:val="005B44FA"/>
    <w:rsid w:val="005B5DB7"/>
    <w:rsid w:val="005B6285"/>
    <w:rsid w:val="005B718D"/>
    <w:rsid w:val="005B7538"/>
    <w:rsid w:val="005C0476"/>
    <w:rsid w:val="005C0A57"/>
    <w:rsid w:val="005C0C42"/>
    <w:rsid w:val="005C1087"/>
    <w:rsid w:val="005C14BE"/>
    <w:rsid w:val="005C187E"/>
    <w:rsid w:val="005C19C4"/>
    <w:rsid w:val="005C21C8"/>
    <w:rsid w:val="005C258C"/>
    <w:rsid w:val="005C2E98"/>
    <w:rsid w:val="005C470A"/>
    <w:rsid w:val="005C4B19"/>
    <w:rsid w:val="005C5309"/>
    <w:rsid w:val="005C5848"/>
    <w:rsid w:val="005C5F6B"/>
    <w:rsid w:val="005C614A"/>
    <w:rsid w:val="005C628C"/>
    <w:rsid w:val="005C6832"/>
    <w:rsid w:val="005C688D"/>
    <w:rsid w:val="005C6C27"/>
    <w:rsid w:val="005C6EF7"/>
    <w:rsid w:val="005C6F3A"/>
    <w:rsid w:val="005C75D6"/>
    <w:rsid w:val="005C7613"/>
    <w:rsid w:val="005D1422"/>
    <w:rsid w:val="005D17C2"/>
    <w:rsid w:val="005D18B2"/>
    <w:rsid w:val="005D1FA7"/>
    <w:rsid w:val="005D2D88"/>
    <w:rsid w:val="005D3A5E"/>
    <w:rsid w:val="005D41F4"/>
    <w:rsid w:val="005D4625"/>
    <w:rsid w:val="005D463B"/>
    <w:rsid w:val="005D595E"/>
    <w:rsid w:val="005D64E5"/>
    <w:rsid w:val="005D68A8"/>
    <w:rsid w:val="005D6E8A"/>
    <w:rsid w:val="005E0DEF"/>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8A4"/>
    <w:rsid w:val="005F1A62"/>
    <w:rsid w:val="005F214A"/>
    <w:rsid w:val="005F22AD"/>
    <w:rsid w:val="005F234D"/>
    <w:rsid w:val="005F4022"/>
    <w:rsid w:val="005F4753"/>
    <w:rsid w:val="005F5030"/>
    <w:rsid w:val="005F5D6E"/>
    <w:rsid w:val="005F5DE2"/>
    <w:rsid w:val="005F6885"/>
    <w:rsid w:val="005F6B0E"/>
    <w:rsid w:val="005F70CD"/>
    <w:rsid w:val="005F74B5"/>
    <w:rsid w:val="00600016"/>
    <w:rsid w:val="006002BA"/>
    <w:rsid w:val="0060053D"/>
    <w:rsid w:val="00600C11"/>
    <w:rsid w:val="00600D48"/>
    <w:rsid w:val="00600D8A"/>
    <w:rsid w:val="00601619"/>
    <w:rsid w:val="00601C54"/>
    <w:rsid w:val="00602131"/>
    <w:rsid w:val="006022C9"/>
    <w:rsid w:val="00602B42"/>
    <w:rsid w:val="006030BD"/>
    <w:rsid w:val="00603526"/>
    <w:rsid w:val="006038D1"/>
    <w:rsid w:val="00604524"/>
    <w:rsid w:val="00604C79"/>
    <w:rsid w:val="00604DFC"/>
    <w:rsid w:val="0060548F"/>
    <w:rsid w:val="006054C2"/>
    <w:rsid w:val="006057F5"/>
    <w:rsid w:val="00605FE9"/>
    <w:rsid w:val="00606702"/>
    <w:rsid w:val="0060691C"/>
    <w:rsid w:val="00606994"/>
    <w:rsid w:val="00606EA8"/>
    <w:rsid w:val="006074C5"/>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17A2E"/>
    <w:rsid w:val="00617C05"/>
    <w:rsid w:val="00620368"/>
    <w:rsid w:val="0062328D"/>
    <w:rsid w:val="00623989"/>
    <w:rsid w:val="00623F44"/>
    <w:rsid w:val="00624B1C"/>
    <w:rsid w:val="00625456"/>
    <w:rsid w:val="006261BB"/>
    <w:rsid w:val="00626783"/>
    <w:rsid w:val="006271F5"/>
    <w:rsid w:val="0062732B"/>
    <w:rsid w:val="006273DB"/>
    <w:rsid w:val="006274F4"/>
    <w:rsid w:val="0062755A"/>
    <w:rsid w:val="006278EE"/>
    <w:rsid w:val="006279ED"/>
    <w:rsid w:val="00627B29"/>
    <w:rsid w:val="00627D4A"/>
    <w:rsid w:val="00630E6B"/>
    <w:rsid w:val="00631363"/>
    <w:rsid w:val="00632015"/>
    <w:rsid w:val="006320AE"/>
    <w:rsid w:val="006321BB"/>
    <w:rsid w:val="00633379"/>
    <w:rsid w:val="00633AD1"/>
    <w:rsid w:val="00633C98"/>
    <w:rsid w:val="00634944"/>
    <w:rsid w:val="00634D36"/>
    <w:rsid w:val="00634D48"/>
    <w:rsid w:val="00635722"/>
    <w:rsid w:val="00636202"/>
    <w:rsid w:val="00637327"/>
    <w:rsid w:val="006402DD"/>
    <w:rsid w:val="006406FF"/>
    <w:rsid w:val="00640B04"/>
    <w:rsid w:val="00640F06"/>
    <w:rsid w:val="00641DB6"/>
    <w:rsid w:val="00641FA1"/>
    <w:rsid w:val="006420E2"/>
    <w:rsid w:val="00642537"/>
    <w:rsid w:val="00642A5C"/>
    <w:rsid w:val="00643274"/>
    <w:rsid w:val="00643B46"/>
    <w:rsid w:val="00643F9A"/>
    <w:rsid w:val="00643FD6"/>
    <w:rsid w:val="00644861"/>
    <w:rsid w:val="00645834"/>
    <w:rsid w:val="006458B5"/>
    <w:rsid w:val="00646584"/>
    <w:rsid w:val="0064689C"/>
    <w:rsid w:val="00646CD3"/>
    <w:rsid w:val="006476FB"/>
    <w:rsid w:val="00651ADE"/>
    <w:rsid w:val="00651B8F"/>
    <w:rsid w:val="00651CF2"/>
    <w:rsid w:val="00651E3F"/>
    <w:rsid w:val="0065200B"/>
    <w:rsid w:val="0065271C"/>
    <w:rsid w:val="006529FD"/>
    <w:rsid w:val="00652AAC"/>
    <w:rsid w:val="00652CF2"/>
    <w:rsid w:val="00653709"/>
    <w:rsid w:val="0065387D"/>
    <w:rsid w:val="00653E5C"/>
    <w:rsid w:val="00653EEC"/>
    <w:rsid w:val="00654873"/>
    <w:rsid w:val="00655397"/>
    <w:rsid w:val="006557B0"/>
    <w:rsid w:val="00655F7A"/>
    <w:rsid w:val="00656502"/>
    <w:rsid w:val="00656568"/>
    <w:rsid w:val="0065680F"/>
    <w:rsid w:val="006573F3"/>
    <w:rsid w:val="00657B7C"/>
    <w:rsid w:val="00657CEA"/>
    <w:rsid w:val="00660090"/>
    <w:rsid w:val="00660229"/>
    <w:rsid w:val="00660881"/>
    <w:rsid w:val="00660891"/>
    <w:rsid w:val="006608A1"/>
    <w:rsid w:val="00660F08"/>
    <w:rsid w:val="006610FA"/>
    <w:rsid w:val="006611D3"/>
    <w:rsid w:val="006627DE"/>
    <w:rsid w:val="006628CF"/>
    <w:rsid w:val="00662C95"/>
    <w:rsid w:val="00663201"/>
    <w:rsid w:val="00663FE3"/>
    <w:rsid w:val="00664106"/>
    <w:rsid w:val="0066412D"/>
    <w:rsid w:val="006652DF"/>
    <w:rsid w:val="00665B1C"/>
    <w:rsid w:val="00665B95"/>
    <w:rsid w:val="00665CC4"/>
    <w:rsid w:val="006663C0"/>
    <w:rsid w:val="006664C8"/>
    <w:rsid w:val="00666E1D"/>
    <w:rsid w:val="00667ADF"/>
    <w:rsid w:val="00667B5A"/>
    <w:rsid w:val="00667F45"/>
    <w:rsid w:val="00670459"/>
    <w:rsid w:val="0067051C"/>
    <w:rsid w:val="006708B3"/>
    <w:rsid w:val="006718F8"/>
    <w:rsid w:val="0067243B"/>
    <w:rsid w:val="00672551"/>
    <w:rsid w:val="00672D22"/>
    <w:rsid w:val="00673261"/>
    <w:rsid w:val="00673D7E"/>
    <w:rsid w:val="00674EEF"/>
    <w:rsid w:val="00675704"/>
    <w:rsid w:val="00675B97"/>
    <w:rsid w:val="00675FDC"/>
    <w:rsid w:val="0067765C"/>
    <w:rsid w:val="00677693"/>
    <w:rsid w:val="00677B0B"/>
    <w:rsid w:val="0068005B"/>
    <w:rsid w:val="006805F8"/>
    <w:rsid w:val="00680E54"/>
    <w:rsid w:val="0068175B"/>
    <w:rsid w:val="006817B4"/>
    <w:rsid w:val="00681904"/>
    <w:rsid w:val="0068254E"/>
    <w:rsid w:val="006825D1"/>
    <w:rsid w:val="0068280F"/>
    <w:rsid w:val="00682A4D"/>
    <w:rsid w:val="00683642"/>
    <w:rsid w:val="00683E2A"/>
    <w:rsid w:val="00684184"/>
    <w:rsid w:val="006842E1"/>
    <w:rsid w:val="00684AA6"/>
    <w:rsid w:val="006856C0"/>
    <w:rsid w:val="006857FF"/>
    <w:rsid w:val="00685FB1"/>
    <w:rsid w:val="00686F4E"/>
    <w:rsid w:val="006876BA"/>
    <w:rsid w:val="006877DB"/>
    <w:rsid w:val="00687842"/>
    <w:rsid w:val="00687C17"/>
    <w:rsid w:val="0069017A"/>
    <w:rsid w:val="00690473"/>
    <w:rsid w:val="00690490"/>
    <w:rsid w:val="006918EE"/>
    <w:rsid w:val="00691963"/>
    <w:rsid w:val="00691F11"/>
    <w:rsid w:val="00691F38"/>
    <w:rsid w:val="00692682"/>
    <w:rsid w:val="00692A6A"/>
    <w:rsid w:val="00692F1B"/>
    <w:rsid w:val="00692F61"/>
    <w:rsid w:val="00692F75"/>
    <w:rsid w:val="0069370E"/>
    <w:rsid w:val="00694373"/>
    <w:rsid w:val="0069504A"/>
    <w:rsid w:val="00695558"/>
    <w:rsid w:val="00695FEA"/>
    <w:rsid w:val="0069618B"/>
    <w:rsid w:val="0069658E"/>
    <w:rsid w:val="00696B26"/>
    <w:rsid w:val="00696C66"/>
    <w:rsid w:val="00696C9E"/>
    <w:rsid w:val="006971D8"/>
    <w:rsid w:val="006972C1"/>
    <w:rsid w:val="0069736F"/>
    <w:rsid w:val="006A004D"/>
    <w:rsid w:val="006A05A5"/>
    <w:rsid w:val="006A0CBB"/>
    <w:rsid w:val="006A1086"/>
    <w:rsid w:val="006A1353"/>
    <w:rsid w:val="006A18D4"/>
    <w:rsid w:val="006A2C54"/>
    <w:rsid w:val="006A3B3B"/>
    <w:rsid w:val="006A48AC"/>
    <w:rsid w:val="006A4A7F"/>
    <w:rsid w:val="006A638C"/>
    <w:rsid w:val="006A6971"/>
    <w:rsid w:val="006A6E83"/>
    <w:rsid w:val="006A6F44"/>
    <w:rsid w:val="006A7F13"/>
    <w:rsid w:val="006A7F66"/>
    <w:rsid w:val="006B0442"/>
    <w:rsid w:val="006B04EF"/>
    <w:rsid w:val="006B06E9"/>
    <w:rsid w:val="006B1F6A"/>
    <w:rsid w:val="006B2AF3"/>
    <w:rsid w:val="006B3458"/>
    <w:rsid w:val="006B41AC"/>
    <w:rsid w:val="006B4BDB"/>
    <w:rsid w:val="006B50FA"/>
    <w:rsid w:val="006B6698"/>
    <w:rsid w:val="006B6F08"/>
    <w:rsid w:val="006C0355"/>
    <w:rsid w:val="006C0F28"/>
    <w:rsid w:val="006C0F32"/>
    <w:rsid w:val="006C1590"/>
    <w:rsid w:val="006C1A4A"/>
    <w:rsid w:val="006C1B81"/>
    <w:rsid w:val="006C2555"/>
    <w:rsid w:val="006C29CF"/>
    <w:rsid w:val="006C2B2A"/>
    <w:rsid w:val="006C2FB8"/>
    <w:rsid w:val="006C2FC4"/>
    <w:rsid w:val="006C37D5"/>
    <w:rsid w:val="006C387C"/>
    <w:rsid w:val="006C38FB"/>
    <w:rsid w:val="006C39BE"/>
    <w:rsid w:val="006C3AE8"/>
    <w:rsid w:val="006C3EF4"/>
    <w:rsid w:val="006C3F66"/>
    <w:rsid w:val="006C4AF5"/>
    <w:rsid w:val="006C4D50"/>
    <w:rsid w:val="006C4F31"/>
    <w:rsid w:val="006C5B74"/>
    <w:rsid w:val="006C6843"/>
    <w:rsid w:val="006C6FA5"/>
    <w:rsid w:val="006C74B2"/>
    <w:rsid w:val="006C7BF4"/>
    <w:rsid w:val="006C7D03"/>
    <w:rsid w:val="006C7D96"/>
    <w:rsid w:val="006D0146"/>
    <w:rsid w:val="006D0182"/>
    <w:rsid w:val="006D08AE"/>
    <w:rsid w:val="006D0A30"/>
    <w:rsid w:val="006D1BCA"/>
    <w:rsid w:val="006D30E6"/>
    <w:rsid w:val="006D3334"/>
    <w:rsid w:val="006D35B4"/>
    <w:rsid w:val="006D3A19"/>
    <w:rsid w:val="006D41F6"/>
    <w:rsid w:val="006D5047"/>
    <w:rsid w:val="006D516E"/>
    <w:rsid w:val="006D53B5"/>
    <w:rsid w:val="006D56C2"/>
    <w:rsid w:val="006D669F"/>
    <w:rsid w:val="006D6806"/>
    <w:rsid w:val="006D7733"/>
    <w:rsid w:val="006D7810"/>
    <w:rsid w:val="006E064C"/>
    <w:rsid w:val="006E0B5C"/>
    <w:rsid w:val="006E0C02"/>
    <w:rsid w:val="006E1452"/>
    <w:rsid w:val="006E16E6"/>
    <w:rsid w:val="006E1ECC"/>
    <w:rsid w:val="006E2459"/>
    <w:rsid w:val="006E26A1"/>
    <w:rsid w:val="006E2D78"/>
    <w:rsid w:val="006E2E2A"/>
    <w:rsid w:val="006E2F6E"/>
    <w:rsid w:val="006E305E"/>
    <w:rsid w:val="006E3336"/>
    <w:rsid w:val="006E390D"/>
    <w:rsid w:val="006E41D3"/>
    <w:rsid w:val="006E51B6"/>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D35"/>
    <w:rsid w:val="006F1F45"/>
    <w:rsid w:val="006F31B8"/>
    <w:rsid w:val="006F3318"/>
    <w:rsid w:val="006F3935"/>
    <w:rsid w:val="006F3AD6"/>
    <w:rsid w:val="006F3F4C"/>
    <w:rsid w:val="006F455F"/>
    <w:rsid w:val="006F466B"/>
    <w:rsid w:val="006F4EAF"/>
    <w:rsid w:val="006F4F07"/>
    <w:rsid w:val="006F5135"/>
    <w:rsid w:val="006F5597"/>
    <w:rsid w:val="006F56AE"/>
    <w:rsid w:val="006F5B07"/>
    <w:rsid w:val="006F60F7"/>
    <w:rsid w:val="006F6264"/>
    <w:rsid w:val="006F663F"/>
    <w:rsid w:val="006F7FA6"/>
    <w:rsid w:val="00700806"/>
    <w:rsid w:val="00700960"/>
    <w:rsid w:val="00700AB6"/>
    <w:rsid w:val="00701B60"/>
    <w:rsid w:val="00701BF4"/>
    <w:rsid w:val="00702525"/>
    <w:rsid w:val="00702C53"/>
    <w:rsid w:val="00703608"/>
    <w:rsid w:val="00704106"/>
    <w:rsid w:val="007050EC"/>
    <w:rsid w:val="007061B6"/>
    <w:rsid w:val="0070671B"/>
    <w:rsid w:val="007069BF"/>
    <w:rsid w:val="007070E1"/>
    <w:rsid w:val="00707952"/>
    <w:rsid w:val="0071051B"/>
    <w:rsid w:val="007109BD"/>
    <w:rsid w:val="007113AE"/>
    <w:rsid w:val="007113C5"/>
    <w:rsid w:val="007114C7"/>
    <w:rsid w:val="007121E9"/>
    <w:rsid w:val="007122A3"/>
    <w:rsid w:val="00712CC1"/>
    <w:rsid w:val="00713027"/>
    <w:rsid w:val="0071361F"/>
    <w:rsid w:val="007136E4"/>
    <w:rsid w:val="00714382"/>
    <w:rsid w:val="00714DF4"/>
    <w:rsid w:val="007150DA"/>
    <w:rsid w:val="007155A3"/>
    <w:rsid w:val="00715DCD"/>
    <w:rsid w:val="007167E6"/>
    <w:rsid w:val="00716980"/>
    <w:rsid w:val="00716C7F"/>
    <w:rsid w:val="007170A3"/>
    <w:rsid w:val="00717156"/>
    <w:rsid w:val="007172C3"/>
    <w:rsid w:val="00717D99"/>
    <w:rsid w:val="00717ED7"/>
    <w:rsid w:val="007205B8"/>
    <w:rsid w:val="0072088F"/>
    <w:rsid w:val="007210DE"/>
    <w:rsid w:val="0072131D"/>
    <w:rsid w:val="00721392"/>
    <w:rsid w:val="00721979"/>
    <w:rsid w:val="00721A7C"/>
    <w:rsid w:val="0072250E"/>
    <w:rsid w:val="00724A26"/>
    <w:rsid w:val="00725116"/>
    <w:rsid w:val="007251C3"/>
    <w:rsid w:val="0072566B"/>
    <w:rsid w:val="00726417"/>
    <w:rsid w:val="00726B9D"/>
    <w:rsid w:val="00727390"/>
    <w:rsid w:val="0072741B"/>
    <w:rsid w:val="00727579"/>
    <w:rsid w:val="00727CFB"/>
    <w:rsid w:val="00730084"/>
    <w:rsid w:val="00731319"/>
    <w:rsid w:val="007320B7"/>
    <w:rsid w:val="00732E69"/>
    <w:rsid w:val="007334AD"/>
    <w:rsid w:val="007338BF"/>
    <w:rsid w:val="00734295"/>
    <w:rsid w:val="0073452C"/>
    <w:rsid w:val="0073469E"/>
    <w:rsid w:val="00734B0E"/>
    <w:rsid w:val="00734B9B"/>
    <w:rsid w:val="00735712"/>
    <w:rsid w:val="007358EB"/>
    <w:rsid w:val="00735E8B"/>
    <w:rsid w:val="00735F06"/>
    <w:rsid w:val="00735F57"/>
    <w:rsid w:val="007362E8"/>
    <w:rsid w:val="007364D0"/>
    <w:rsid w:val="00736A7B"/>
    <w:rsid w:val="00736C6F"/>
    <w:rsid w:val="00737FB0"/>
    <w:rsid w:val="007402F1"/>
    <w:rsid w:val="007409EE"/>
    <w:rsid w:val="0074107A"/>
    <w:rsid w:val="007414AB"/>
    <w:rsid w:val="007416D2"/>
    <w:rsid w:val="00741C06"/>
    <w:rsid w:val="00741D18"/>
    <w:rsid w:val="00743D37"/>
    <w:rsid w:val="00743F78"/>
    <w:rsid w:val="0074402B"/>
    <w:rsid w:val="0074449E"/>
    <w:rsid w:val="00744C1F"/>
    <w:rsid w:val="007456A3"/>
    <w:rsid w:val="00745705"/>
    <w:rsid w:val="00745CF6"/>
    <w:rsid w:val="00745F10"/>
    <w:rsid w:val="007465BA"/>
    <w:rsid w:val="007468E3"/>
    <w:rsid w:val="00747701"/>
    <w:rsid w:val="007514B2"/>
    <w:rsid w:val="007516E3"/>
    <w:rsid w:val="0075222F"/>
    <w:rsid w:val="007525FD"/>
    <w:rsid w:val="007527C8"/>
    <w:rsid w:val="00752C30"/>
    <w:rsid w:val="00752C81"/>
    <w:rsid w:val="007534BE"/>
    <w:rsid w:val="00753964"/>
    <w:rsid w:val="00753AC2"/>
    <w:rsid w:val="0075428B"/>
    <w:rsid w:val="0075433F"/>
    <w:rsid w:val="00755098"/>
    <w:rsid w:val="00755C20"/>
    <w:rsid w:val="00756773"/>
    <w:rsid w:val="00757E9C"/>
    <w:rsid w:val="00761284"/>
    <w:rsid w:val="00761A53"/>
    <w:rsid w:val="0076206A"/>
    <w:rsid w:val="00762896"/>
    <w:rsid w:val="0076297B"/>
    <w:rsid w:val="0076312A"/>
    <w:rsid w:val="007631C1"/>
    <w:rsid w:val="007637DF"/>
    <w:rsid w:val="00763FC2"/>
    <w:rsid w:val="00764023"/>
    <w:rsid w:val="0076423E"/>
    <w:rsid w:val="0076451B"/>
    <w:rsid w:val="00764882"/>
    <w:rsid w:val="007653C1"/>
    <w:rsid w:val="0076610B"/>
    <w:rsid w:val="00766351"/>
    <w:rsid w:val="0076635D"/>
    <w:rsid w:val="00767118"/>
    <w:rsid w:val="00767488"/>
    <w:rsid w:val="007675AE"/>
    <w:rsid w:val="007704E1"/>
    <w:rsid w:val="00770683"/>
    <w:rsid w:val="007709FF"/>
    <w:rsid w:val="007717DE"/>
    <w:rsid w:val="00771980"/>
    <w:rsid w:val="00771ACD"/>
    <w:rsid w:val="00771E5E"/>
    <w:rsid w:val="00771EDD"/>
    <w:rsid w:val="00772586"/>
    <w:rsid w:val="007729AF"/>
    <w:rsid w:val="00772ACA"/>
    <w:rsid w:val="00772DAA"/>
    <w:rsid w:val="00772FF5"/>
    <w:rsid w:val="00773373"/>
    <w:rsid w:val="007736D0"/>
    <w:rsid w:val="00773993"/>
    <w:rsid w:val="00773A5A"/>
    <w:rsid w:val="007741C0"/>
    <w:rsid w:val="0077426D"/>
    <w:rsid w:val="00774390"/>
    <w:rsid w:val="00775200"/>
    <w:rsid w:val="007759DA"/>
    <w:rsid w:val="00775C0E"/>
    <w:rsid w:val="0077678C"/>
    <w:rsid w:val="00776DC6"/>
    <w:rsid w:val="00777429"/>
    <w:rsid w:val="00777681"/>
    <w:rsid w:val="00777880"/>
    <w:rsid w:val="0077790F"/>
    <w:rsid w:val="0078039F"/>
    <w:rsid w:val="007806A8"/>
    <w:rsid w:val="00781085"/>
    <w:rsid w:val="007815D3"/>
    <w:rsid w:val="00781AB8"/>
    <w:rsid w:val="00781D52"/>
    <w:rsid w:val="00781FC3"/>
    <w:rsid w:val="007829F8"/>
    <w:rsid w:val="00782A33"/>
    <w:rsid w:val="0078387B"/>
    <w:rsid w:val="007846F3"/>
    <w:rsid w:val="00784C37"/>
    <w:rsid w:val="00784D10"/>
    <w:rsid w:val="0078528E"/>
    <w:rsid w:val="00785EA1"/>
    <w:rsid w:val="00786603"/>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68F"/>
    <w:rsid w:val="007A277D"/>
    <w:rsid w:val="007A2CB1"/>
    <w:rsid w:val="007A2EE8"/>
    <w:rsid w:val="007A3388"/>
    <w:rsid w:val="007A354F"/>
    <w:rsid w:val="007A3D7F"/>
    <w:rsid w:val="007A43CC"/>
    <w:rsid w:val="007A47D8"/>
    <w:rsid w:val="007A487A"/>
    <w:rsid w:val="007A4DE0"/>
    <w:rsid w:val="007A5290"/>
    <w:rsid w:val="007A5409"/>
    <w:rsid w:val="007A5E8D"/>
    <w:rsid w:val="007A5E95"/>
    <w:rsid w:val="007A6C13"/>
    <w:rsid w:val="007A734B"/>
    <w:rsid w:val="007A79FC"/>
    <w:rsid w:val="007A7DBF"/>
    <w:rsid w:val="007B1830"/>
    <w:rsid w:val="007B183F"/>
    <w:rsid w:val="007B1B28"/>
    <w:rsid w:val="007B24DB"/>
    <w:rsid w:val="007B2B5C"/>
    <w:rsid w:val="007B2D00"/>
    <w:rsid w:val="007B2D31"/>
    <w:rsid w:val="007B2E0F"/>
    <w:rsid w:val="007B3B5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1E92"/>
    <w:rsid w:val="007C2970"/>
    <w:rsid w:val="007C31CD"/>
    <w:rsid w:val="007C33DB"/>
    <w:rsid w:val="007C3CAF"/>
    <w:rsid w:val="007C3F55"/>
    <w:rsid w:val="007C45B7"/>
    <w:rsid w:val="007C4944"/>
    <w:rsid w:val="007C4E4D"/>
    <w:rsid w:val="007C54B7"/>
    <w:rsid w:val="007C661E"/>
    <w:rsid w:val="007C66BD"/>
    <w:rsid w:val="007C6E34"/>
    <w:rsid w:val="007C77CA"/>
    <w:rsid w:val="007D0352"/>
    <w:rsid w:val="007D12BA"/>
    <w:rsid w:val="007D1486"/>
    <w:rsid w:val="007D14A1"/>
    <w:rsid w:val="007D38AC"/>
    <w:rsid w:val="007D3BCC"/>
    <w:rsid w:val="007D3F5B"/>
    <w:rsid w:val="007D46A9"/>
    <w:rsid w:val="007D5A11"/>
    <w:rsid w:val="007D5A49"/>
    <w:rsid w:val="007D627E"/>
    <w:rsid w:val="007D6BE6"/>
    <w:rsid w:val="007D6FD3"/>
    <w:rsid w:val="007D722C"/>
    <w:rsid w:val="007D786A"/>
    <w:rsid w:val="007D7F1F"/>
    <w:rsid w:val="007E04DF"/>
    <w:rsid w:val="007E15A9"/>
    <w:rsid w:val="007E2417"/>
    <w:rsid w:val="007E2565"/>
    <w:rsid w:val="007E32C7"/>
    <w:rsid w:val="007E3864"/>
    <w:rsid w:val="007E4140"/>
    <w:rsid w:val="007E44F9"/>
    <w:rsid w:val="007E460F"/>
    <w:rsid w:val="007E49E9"/>
    <w:rsid w:val="007E53EC"/>
    <w:rsid w:val="007E54F5"/>
    <w:rsid w:val="007E7CE9"/>
    <w:rsid w:val="007F05A9"/>
    <w:rsid w:val="007F0B3F"/>
    <w:rsid w:val="007F0BBB"/>
    <w:rsid w:val="007F0D9E"/>
    <w:rsid w:val="007F11A0"/>
    <w:rsid w:val="007F133E"/>
    <w:rsid w:val="007F13B2"/>
    <w:rsid w:val="007F17E9"/>
    <w:rsid w:val="007F1ECB"/>
    <w:rsid w:val="007F249F"/>
    <w:rsid w:val="007F2C04"/>
    <w:rsid w:val="007F39C1"/>
    <w:rsid w:val="007F3BE3"/>
    <w:rsid w:val="007F3CE2"/>
    <w:rsid w:val="007F3EA4"/>
    <w:rsid w:val="007F44DC"/>
    <w:rsid w:val="007F47B2"/>
    <w:rsid w:val="007F4DD1"/>
    <w:rsid w:val="007F4E06"/>
    <w:rsid w:val="007F509F"/>
    <w:rsid w:val="007F51A2"/>
    <w:rsid w:val="007F5B76"/>
    <w:rsid w:val="007F5E5E"/>
    <w:rsid w:val="007F5F80"/>
    <w:rsid w:val="007F6325"/>
    <w:rsid w:val="007F69BA"/>
    <w:rsid w:val="008004B6"/>
    <w:rsid w:val="008006D6"/>
    <w:rsid w:val="008007CD"/>
    <w:rsid w:val="00801062"/>
    <w:rsid w:val="00801150"/>
    <w:rsid w:val="00801401"/>
    <w:rsid w:val="0080152E"/>
    <w:rsid w:val="00801B3A"/>
    <w:rsid w:val="00801BDC"/>
    <w:rsid w:val="00801CE9"/>
    <w:rsid w:val="00801F3D"/>
    <w:rsid w:val="0080254C"/>
    <w:rsid w:val="008027B7"/>
    <w:rsid w:val="00802FFF"/>
    <w:rsid w:val="008040C0"/>
    <w:rsid w:val="008046C5"/>
    <w:rsid w:val="00804896"/>
    <w:rsid w:val="00806493"/>
    <w:rsid w:val="00806528"/>
    <w:rsid w:val="008067BC"/>
    <w:rsid w:val="00806F11"/>
    <w:rsid w:val="00806FA9"/>
    <w:rsid w:val="0080745D"/>
    <w:rsid w:val="0080772C"/>
    <w:rsid w:val="00807836"/>
    <w:rsid w:val="0080792C"/>
    <w:rsid w:val="0080793F"/>
    <w:rsid w:val="00807CCA"/>
    <w:rsid w:val="00807CE3"/>
    <w:rsid w:val="008100DB"/>
    <w:rsid w:val="0081031F"/>
    <w:rsid w:val="008108E9"/>
    <w:rsid w:val="00812F8E"/>
    <w:rsid w:val="0081300B"/>
    <w:rsid w:val="00813427"/>
    <w:rsid w:val="008139E3"/>
    <w:rsid w:val="00815233"/>
    <w:rsid w:val="00815484"/>
    <w:rsid w:val="00815C3F"/>
    <w:rsid w:val="00816784"/>
    <w:rsid w:val="00816B18"/>
    <w:rsid w:val="00816F20"/>
    <w:rsid w:val="008179BD"/>
    <w:rsid w:val="00817B5C"/>
    <w:rsid w:val="00817D40"/>
    <w:rsid w:val="00820069"/>
    <w:rsid w:val="00820426"/>
    <w:rsid w:val="00820F5B"/>
    <w:rsid w:val="00821319"/>
    <w:rsid w:val="00821EE8"/>
    <w:rsid w:val="008224DD"/>
    <w:rsid w:val="008238E1"/>
    <w:rsid w:val="008241D1"/>
    <w:rsid w:val="00824315"/>
    <w:rsid w:val="008246DB"/>
    <w:rsid w:val="00825373"/>
    <w:rsid w:val="00825DD2"/>
    <w:rsid w:val="008268A8"/>
    <w:rsid w:val="00826ACC"/>
    <w:rsid w:val="00826C52"/>
    <w:rsid w:val="00826D11"/>
    <w:rsid w:val="00826DEC"/>
    <w:rsid w:val="008271F1"/>
    <w:rsid w:val="0082788D"/>
    <w:rsid w:val="00827E61"/>
    <w:rsid w:val="008303F1"/>
    <w:rsid w:val="00830604"/>
    <w:rsid w:val="00830735"/>
    <w:rsid w:val="0083081F"/>
    <w:rsid w:val="00830BB1"/>
    <w:rsid w:val="00831263"/>
    <w:rsid w:val="00832444"/>
    <w:rsid w:val="0083289A"/>
    <w:rsid w:val="00832D43"/>
    <w:rsid w:val="0083398C"/>
    <w:rsid w:val="008350AC"/>
    <w:rsid w:val="00835638"/>
    <w:rsid w:val="00835C87"/>
    <w:rsid w:val="00835CC3"/>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81"/>
    <w:rsid w:val="008472A5"/>
    <w:rsid w:val="00847453"/>
    <w:rsid w:val="0085060C"/>
    <w:rsid w:val="008506C7"/>
    <w:rsid w:val="00850CA7"/>
    <w:rsid w:val="00851BF7"/>
    <w:rsid w:val="00852868"/>
    <w:rsid w:val="00853212"/>
    <w:rsid w:val="0085424E"/>
    <w:rsid w:val="008544B2"/>
    <w:rsid w:val="00854C9E"/>
    <w:rsid w:val="00854F66"/>
    <w:rsid w:val="00854FC3"/>
    <w:rsid w:val="0085538E"/>
    <w:rsid w:val="008555D4"/>
    <w:rsid w:val="0085570D"/>
    <w:rsid w:val="008558CB"/>
    <w:rsid w:val="008564BB"/>
    <w:rsid w:val="00857127"/>
    <w:rsid w:val="00857285"/>
    <w:rsid w:val="0085733A"/>
    <w:rsid w:val="00857703"/>
    <w:rsid w:val="008577BD"/>
    <w:rsid w:val="00857B7F"/>
    <w:rsid w:val="00857D66"/>
    <w:rsid w:val="008601F0"/>
    <w:rsid w:val="00860839"/>
    <w:rsid w:val="00860F1F"/>
    <w:rsid w:val="0086156B"/>
    <w:rsid w:val="00862350"/>
    <w:rsid w:val="00862FE2"/>
    <w:rsid w:val="00864D99"/>
    <w:rsid w:val="008657B1"/>
    <w:rsid w:val="00866398"/>
    <w:rsid w:val="00867271"/>
    <w:rsid w:val="0087111E"/>
    <w:rsid w:val="00871403"/>
    <w:rsid w:val="00871611"/>
    <w:rsid w:val="00871632"/>
    <w:rsid w:val="008716FF"/>
    <w:rsid w:val="00872B9A"/>
    <w:rsid w:val="00873298"/>
    <w:rsid w:val="008735CE"/>
    <w:rsid w:val="0087390B"/>
    <w:rsid w:val="00873941"/>
    <w:rsid w:val="00873959"/>
    <w:rsid w:val="00873E84"/>
    <w:rsid w:val="00874380"/>
    <w:rsid w:val="00874595"/>
    <w:rsid w:val="00874AEC"/>
    <w:rsid w:val="00875752"/>
    <w:rsid w:val="00876EF6"/>
    <w:rsid w:val="00876F74"/>
    <w:rsid w:val="00877F93"/>
    <w:rsid w:val="0088032F"/>
    <w:rsid w:val="008804CD"/>
    <w:rsid w:val="008806E4"/>
    <w:rsid w:val="008809D5"/>
    <w:rsid w:val="00880DC8"/>
    <w:rsid w:val="00880E4F"/>
    <w:rsid w:val="00882536"/>
    <w:rsid w:val="00882774"/>
    <w:rsid w:val="00883D1B"/>
    <w:rsid w:val="00884438"/>
    <w:rsid w:val="0088483A"/>
    <w:rsid w:val="00884BC0"/>
    <w:rsid w:val="00885DFA"/>
    <w:rsid w:val="00886054"/>
    <w:rsid w:val="00886B1F"/>
    <w:rsid w:val="00887FA8"/>
    <w:rsid w:val="008904BF"/>
    <w:rsid w:val="00890640"/>
    <w:rsid w:val="0089104A"/>
    <w:rsid w:val="008934E6"/>
    <w:rsid w:val="008935AB"/>
    <w:rsid w:val="0089369E"/>
    <w:rsid w:val="00893B89"/>
    <w:rsid w:val="00893FFF"/>
    <w:rsid w:val="00894253"/>
    <w:rsid w:val="00894A50"/>
    <w:rsid w:val="00894CF3"/>
    <w:rsid w:val="00895E36"/>
    <w:rsid w:val="00895FF3"/>
    <w:rsid w:val="00896227"/>
    <w:rsid w:val="00896491"/>
    <w:rsid w:val="00896739"/>
    <w:rsid w:val="00896781"/>
    <w:rsid w:val="008967E7"/>
    <w:rsid w:val="008968DC"/>
    <w:rsid w:val="00896918"/>
    <w:rsid w:val="00896ACE"/>
    <w:rsid w:val="00896D3C"/>
    <w:rsid w:val="0089703E"/>
    <w:rsid w:val="00897096"/>
    <w:rsid w:val="008972E6"/>
    <w:rsid w:val="00897EE1"/>
    <w:rsid w:val="008A04E9"/>
    <w:rsid w:val="008A1816"/>
    <w:rsid w:val="008A2144"/>
    <w:rsid w:val="008A244A"/>
    <w:rsid w:val="008A2A3C"/>
    <w:rsid w:val="008A2CBD"/>
    <w:rsid w:val="008A2DA5"/>
    <w:rsid w:val="008A3CDD"/>
    <w:rsid w:val="008A3F49"/>
    <w:rsid w:val="008A4585"/>
    <w:rsid w:val="008A4713"/>
    <w:rsid w:val="008A5A65"/>
    <w:rsid w:val="008A6BF4"/>
    <w:rsid w:val="008A71CC"/>
    <w:rsid w:val="008A74A8"/>
    <w:rsid w:val="008B0B5B"/>
    <w:rsid w:val="008B17E5"/>
    <w:rsid w:val="008B1C3E"/>
    <w:rsid w:val="008B20FD"/>
    <w:rsid w:val="008B2281"/>
    <w:rsid w:val="008B27CD"/>
    <w:rsid w:val="008B2DE0"/>
    <w:rsid w:val="008B41B3"/>
    <w:rsid w:val="008B461C"/>
    <w:rsid w:val="008B4E6A"/>
    <w:rsid w:val="008B4F34"/>
    <w:rsid w:val="008B53B9"/>
    <w:rsid w:val="008B595F"/>
    <w:rsid w:val="008B5EB2"/>
    <w:rsid w:val="008B6469"/>
    <w:rsid w:val="008B6944"/>
    <w:rsid w:val="008B695B"/>
    <w:rsid w:val="008B6D93"/>
    <w:rsid w:val="008C10A3"/>
    <w:rsid w:val="008C1187"/>
    <w:rsid w:val="008C12AA"/>
    <w:rsid w:val="008C1D21"/>
    <w:rsid w:val="008C22A6"/>
    <w:rsid w:val="008C2D06"/>
    <w:rsid w:val="008C3973"/>
    <w:rsid w:val="008C3DB1"/>
    <w:rsid w:val="008C3F35"/>
    <w:rsid w:val="008C4780"/>
    <w:rsid w:val="008C4B4B"/>
    <w:rsid w:val="008C4C53"/>
    <w:rsid w:val="008C56BD"/>
    <w:rsid w:val="008C5812"/>
    <w:rsid w:val="008C5864"/>
    <w:rsid w:val="008C678B"/>
    <w:rsid w:val="008C6CC7"/>
    <w:rsid w:val="008C720D"/>
    <w:rsid w:val="008C75B6"/>
    <w:rsid w:val="008C789E"/>
    <w:rsid w:val="008D04A7"/>
    <w:rsid w:val="008D0864"/>
    <w:rsid w:val="008D17B4"/>
    <w:rsid w:val="008D17F2"/>
    <w:rsid w:val="008D2128"/>
    <w:rsid w:val="008D22DD"/>
    <w:rsid w:val="008D27D5"/>
    <w:rsid w:val="008D2A0D"/>
    <w:rsid w:val="008D3DD6"/>
    <w:rsid w:val="008D4149"/>
    <w:rsid w:val="008D447A"/>
    <w:rsid w:val="008D4C58"/>
    <w:rsid w:val="008D4D76"/>
    <w:rsid w:val="008D4DDC"/>
    <w:rsid w:val="008D4E09"/>
    <w:rsid w:val="008D4E62"/>
    <w:rsid w:val="008D5BD4"/>
    <w:rsid w:val="008D5D1C"/>
    <w:rsid w:val="008D68E8"/>
    <w:rsid w:val="008D6AA0"/>
    <w:rsid w:val="008D7946"/>
    <w:rsid w:val="008E0ABC"/>
    <w:rsid w:val="008E14B3"/>
    <w:rsid w:val="008E1B1C"/>
    <w:rsid w:val="008E2D2C"/>
    <w:rsid w:val="008E2F46"/>
    <w:rsid w:val="008E4B22"/>
    <w:rsid w:val="008E4B6F"/>
    <w:rsid w:val="008E5520"/>
    <w:rsid w:val="008E5690"/>
    <w:rsid w:val="008E56BA"/>
    <w:rsid w:val="008E6297"/>
    <w:rsid w:val="008E6A62"/>
    <w:rsid w:val="008E7367"/>
    <w:rsid w:val="008E74E5"/>
    <w:rsid w:val="008E784C"/>
    <w:rsid w:val="008E789F"/>
    <w:rsid w:val="008F0377"/>
    <w:rsid w:val="008F05DA"/>
    <w:rsid w:val="008F133E"/>
    <w:rsid w:val="008F15C7"/>
    <w:rsid w:val="008F1860"/>
    <w:rsid w:val="008F18EF"/>
    <w:rsid w:val="008F1C52"/>
    <w:rsid w:val="008F2995"/>
    <w:rsid w:val="008F2AA2"/>
    <w:rsid w:val="008F2ABE"/>
    <w:rsid w:val="008F2E16"/>
    <w:rsid w:val="008F2E84"/>
    <w:rsid w:val="008F31EA"/>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2CD"/>
    <w:rsid w:val="00906506"/>
    <w:rsid w:val="00906BFC"/>
    <w:rsid w:val="00906D29"/>
    <w:rsid w:val="00906D4A"/>
    <w:rsid w:val="0090736B"/>
    <w:rsid w:val="009075B3"/>
    <w:rsid w:val="00907B79"/>
    <w:rsid w:val="00910C6D"/>
    <w:rsid w:val="00911055"/>
    <w:rsid w:val="00911559"/>
    <w:rsid w:val="00911676"/>
    <w:rsid w:val="00911DB5"/>
    <w:rsid w:val="00911E0D"/>
    <w:rsid w:val="0091221D"/>
    <w:rsid w:val="009132A0"/>
    <w:rsid w:val="009134C7"/>
    <w:rsid w:val="009146D7"/>
    <w:rsid w:val="009156E7"/>
    <w:rsid w:val="00915E00"/>
    <w:rsid w:val="009168DE"/>
    <w:rsid w:val="00916F63"/>
    <w:rsid w:val="00921225"/>
    <w:rsid w:val="00921C43"/>
    <w:rsid w:val="0092251F"/>
    <w:rsid w:val="009236DA"/>
    <w:rsid w:val="00923A06"/>
    <w:rsid w:val="00923C2F"/>
    <w:rsid w:val="00924665"/>
    <w:rsid w:val="00924A1A"/>
    <w:rsid w:val="00925788"/>
    <w:rsid w:val="009259E6"/>
    <w:rsid w:val="00926483"/>
    <w:rsid w:val="00927186"/>
    <w:rsid w:val="00927DDC"/>
    <w:rsid w:val="0093023A"/>
    <w:rsid w:val="00930AFE"/>
    <w:rsid w:val="00931141"/>
    <w:rsid w:val="009312F2"/>
    <w:rsid w:val="00931573"/>
    <w:rsid w:val="0093181A"/>
    <w:rsid w:val="00931B3A"/>
    <w:rsid w:val="00931E76"/>
    <w:rsid w:val="00931FC0"/>
    <w:rsid w:val="00933A0E"/>
    <w:rsid w:val="00933EA7"/>
    <w:rsid w:val="009341B7"/>
    <w:rsid w:val="0093473A"/>
    <w:rsid w:val="0093523A"/>
    <w:rsid w:val="009364AC"/>
    <w:rsid w:val="0093705D"/>
    <w:rsid w:val="00937107"/>
    <w:rsid w:val="00937641"/>
    <w:rsid w:val="00937797"/>
    <w:rsid w:val="0094098C"/>
    <w:rsid w:val="0094171D"/>
    <w:rsid w:val="009430D3"/>
    <w:rsid w:val="00943719"/>
    <w:rsid w:val="00944D53"/>
    <w:rsid w:val="009457A7"/>
    <w:rsid w:val="00945877"/>
    <w:rsid w:val="00945A2B"/>
    <w:rsid w:val="00946140"/>
    <w:rsid w:val="00946CD9"/>
    <w:rsid w:val="00947140"/>
    <w:rsid w:val="009471B9"/>
    <w:rsid w:val="009479D2"/>
    <w:rsid w:val="00947E9F"/>
    <w:rsid w:val="00950212"/>
    <w:rsid w:val="00950F71"/>
    <w:rsid w:val="00950F82"/>
    <w:rsid w:val="00951257"/>
    <w:rsid w:val="00952AC1"/>
    <w:rsid w:val="009537B9"/>
    <w:rsid w:val="00953A88"/>
    <w:rsid w:val="0095434D"/>
    <w:rsid w:val="00955776"/>
    <w:rsid w:val="009559DA"/>
    <w:rsid w:val="00955D24"/>
    <w:rsid w:val="009570DF"/>
    <w:rsid w:val="00957602"/>
    <w:rsid w:val="00957730"/>
    <w:rsid w:val="00957AF5"/>
    <w:rsid w:val="00957D2E"/>
    <w:rsid w:val="00957D57"/>
    <w:rsid w:val="0096056A"/>
    <w:rsid w:val="0096083B"/>
    <w:rsid w:val="00960A2A"/>
    <w:rsid w:val="00962B45"/>
    <w:rsid w:val="00962C11"/>
    <w:rsid w:val="00962DAE"/>
    <w:rsid w:val="00962EAE"/>
    <w:rsid w:val="009633FC"/>
    <w:rsid w:val="009637D1"/>
    <w:rsid w:val="00963BF7"/>
    <w:rsid w:val="00963F1B"/>
    <w:rsid w:val="009642CA"/>
    <w:rsid w:val="00964981"/>
    <w:rsid w:val="00964B03"/>
    <w:rsid w:val="0096613C"/>
    <w:rsid w:val="009673B5"/>
    <w:rsid w:val="00967702"/>
    <w:rsid w:val="00967786"/>
    <w:rsid w:val="00970A7C"/>
    <w:rsid w:val="00970E2C"/>
    <w:rsid w:val="00970FF8"/>
    <w:rsid w:val="00971527"/>
    <w:rsid w:val="009715AD"/>
    <w:rsid w:val="00971894"/>
    <w:rsid w:val="00971B16"/>
    <w:rsid w:val="0097246A"/>
    <w:rsid w:val="00973033"/>
    <w:rsid w:val="00973279"/>
    <w:rsid w:val="0097380E"/>
    <w:rsid w:val="00973F8A"/>
    <w:rsid w:val="00974172"/>
    <w:rsid w:val="009755AF"/>
    <w:rsid w:val="00975937"/>
    <w:rsid w:val="009768AE"/>
    <w:rsid w:val="00977164"/>
    <w:rsid w:val="009771E3"/>
    <w:rsid w:val="0097723C"/>
    <w:rsid w:val="00977DEE"/>
    <w:rsid w:val="00980271"/>
    <w:rsid w:val="00980459"/>
    <w:rsid w:val="00980625"/>
    <w:rsid w:val="00981FC8"/>
    <w:rsid w:val="0098225F"/>
    <w:rsid w:val="00982BA1"/>
    <w:rsid w:val="00982DC7"/>
    <w:rsid w:val="00983F05"/>
    <w:rsid w:val="00983F47"/>
    <w:rsid w:val="009849C3"/>
    <w:rsid w:val="009850EA"/>
    <w:rsid w:val="009851D9"/>
    <w:rsid w:val="00986177"/>
    <w:rsid w:val="0098673B"/>
    <w:rsid w:val="009868EA"/>
    <w:rsid w:val="009871D6"/>
    <w:rsid w:val="0098725E"/>
    <w:rsid w:val="009873E6"/>
    <w:rsid w:val="00987FEC"/>
    <w:rsid w:val="00990015"/>
    <w:rsid w:val="00991D3F"/>
    <w:rsid w:val="009920E1"/>
    <w:rsid w:val="0099263F"/>
    <w:rsid w:val="00992ADC"/>
    <w:rsid w:val="00993A7E"/>
    <w:rsid w:val="0099472F"/>
    <w:rsid w:val="00994CB2"/>
    <w:rsid w:val="00995174"/>
    <w:rsid w:val="009969D2"/>
    <w:rsid w:val="00996B55"/>
    <w:rsid w:val="0099762E"/>
    <w:rsid w:val="00997ABB"/>
    <w:rsid w:val="009A0BC0"/>
    <w:rsid w:val="009A0CB6"/>
    <w:rsid w:val="009A10CD"/>
    <w:rsid w:val="009A14DC"/>
    <w:rsid w:val="009A1CE7"/>
    <w:rsid w:val="009A1EE8"/>
    <w:rsid w:val="009A2304"/>
    <w:rsid w:val="009A25CB"/>
    <w:rsid w:val="009A2E50"/>
    <w:rsid w:val="009A3385"/>
    <w:rsid w:val="009A365C"/>
    <w:rsid w:val="009A39B8"/>
    <w:rsid w:val="009A4F03"/>
    <w:rsid w:val="009A6B5E"/>
    <w:rsid w:val="009A7112"/>
    <w:rsid w:val="009A7384"/>
    <w:rsid w:val="009B0FF4"/>
    <w:rsid w:val="009B198C"/>
    <w:rsid w:val="009B26C3"/>
    <w:rsid w:val="009B3549"/>
    <w:rsid w:val="009B37D5"/>
    <w:rsid w:val="009B3FCD"/>
    <w:rsid w:val="009B49F6"/>
    <w:rsid w:val="009B4FA5"/>
    <w:rsid w:val="009B587D"/>
    <w:rsid w:val="009B5DC9"/>
    <w:rsid w:val="009B6008"/>
    <w:rsid w:val="009B6202"/>
    <w:rsid w:val="009B630A"/>
    <w:rsid w:val="009B7A95"/>
    <w:rsid w:val="009B7B32"/>
    <w:rsid w:val="009B7EA0"/>
    <w:rsid w:val="009B7EA6"/>
    <w:rsid w:val="009C0406"/>
    <w:rsid w:val="009C046C"/>
    <w:rsid w:val="009C0798"/>
    <w:rsid w:val="009C0EFE"/>
    <w:rsid w:val="009C2247"/>
    <w:rsid w:val="009C2E39"/>
    <w:rsid w:val="009C2E5C"/>
    <w:rsid w:val="009C3699"/>
    <w:rsid w:val="009C3764"/>
    <w:rsid w:val="009C37E6"/>
    <w:rsid w:val="009C3FFD"/>
    <w:rsid w:val="009C42E6"/>
    <w:rsid w:val="009C461F"/>
    <w:rsid w:val="009C5162"/>
    <w:rsid w:val="009C51DD"/>
    <w:rsid w:val="009C55CD"/>
    <w:rsid w:val="009C5659"/>
    <w:rsid w:val="009C6592"/>
    <w:rsid w:val="009C6971"/>
    <w:rsid w:val="009C7021"/>
    <w:rsid w:val="009C734E"/>
    <w:rsid w:val="009C7593"/>
    <w:rsid w:val="009C7678"/>
    <w:rsid w:val="009C7860"/>
    <w:rsid w:val="009D0ED7"/>
    <w:rsid w:val="009D0F23"/>
    <w:rsid w:val="009D105B"/>
    <w:rsid w:val="009D10CD"/>
    <w:rsid w:val="009D10E4"/>
    <w:rsid w:val="009D1827"/>
    <w:rsid w:val="009D2317"/>
    <w:rsid w:val="009D281D"/>
    <w:rsid w:val="009D2BDB"/>
    <w:rsid w:val="009D2D85"/>
    <w:rsid w:val="009D3FFF"/>
    <w:rsid w:val="009D4657"/>
    <w:rsid w:val="009D4B96"/>
    <w:rsid w:val="009D4D61"/>
    <w:rsid w:val="009D4E41"/>
    <w:rsid w:val="009D5151"/>
    <w:rsid w:val="009D56DB"/>
    <w:rsid w:val="009D57B5"/>
    <w:rsid w:val="009D5E1A"/>
    <w:rsid w:val="009D7356"/>
    <w:rsid w:val="009D7B43"/>
    <w:rsid w:val="009D7C18"/>
    <w:rsid w:val="009D7E61"/>
    <w:rsid w:val="009E037C"/>
    <w:rsid w:val="009E03EB"/>
    <w:rsid w:val="009E072E"/>
    <w:rsid w:val="009E0F48"/>
    <w:rsid w:val="009E13FA"/>
    <w:rsid w:val="009E23E5"/>
    <w:rsid w:val="009E2D98"/>
    <w:rsid w:val="009E3235"/>
    <w:rsid w:val="009E3581"/>
    <w:rsid w:val="009E360F"/>
    <w:rsid w:val="009E3964"/>
    <w:rsid w:val="009E43CE"/>
    <w:rsid w:val="009E4890"/>
    <w:rsid w:val="009E4943"/>
    <w:rsid w:val="009E4C79"/>
    <w:rsid w:val="009E5262"/>
    <w:rsid w:val="009E54FD"/>
    <w:rsid w:val="009E5653"/>
    <w:rsid w:val="009E5DF0"/>
    <w:rsid w:val="009E5F97"/>
    <w:rsid w:val="009E65A6"/>
    <w:rsid w:val="009E6883"/>
    <w:rsid w:val="009E6A1C"/>
    <w:rsid w:val="009E6D5C"/>
    <w:rsid w:val="009E7001"/>
    <w:rsid w:val="009E7CE4"/>
    <w:rsid w:val="009F004D"/>
    <w:rsid w:val="009F0686"/>
    <w:rsid w:val="009F18DA"/>
    <w:rsid w:val="009F18FD"/>
    <w:rsid w:val="009F1BC3"/>
    <w:rsid w:val="009F1C29"/>
    <w:rsid w:val="009F2393"/>
    <w:rsid w:val="009F23D6"/>
    <w:rsid w:val="009F25D0"/>
    <w:rsid w:val="009F30D9"/>
    <w:rsid w:val="009F40D6"/>
    <w:rsid w:val="009F5311"/>
    <w:rsid w:val="009F5925"/>
    <w:rsid w:val="009F5A8B"/>
    <w:rsid w:val="009F6496"/>
    <w:rsid w:val="009F68A4"/>
    <w:rsid w:val="009F737C"/>
    <w:rsid w:val="009F7FB3"/>
    <w:rsid w:val="00A008A7"/>
    <w:rsid w:val="00A009EB"/>
    <w:rsid w:val="00A0177A"/>
    <w:rsid w:val="00A01E46"/>
    <w:rsid w:val="00A032C8"/>
    <w:rsid w:val="00A03E7F"/>
    <w:rsid w:val="00A04834"/>
    <w:rsid w:val="00A04F76"/>
    <w:rsid w:val="00A0571C"/>
    <w:rsid w:val="00A05D91"/>
    <w:rsid w:val="00A06BB5"/>
    <w:rsid w:val="00A06BBA"/>
    <w:rsid w:val="00A06EFF"/>
    <w:rsid w:val="00A07372"/>
    <w:rsid w:val="00A07F85"/>
    <w:rsid w:val="00A10035"/>
    <w:rsid w:val="00A10C10"/>
    <w:rsid w:val="00A11551"/>
    <w:rsid w:val="00A11575"/>
    <w:rsid w:val="00A117FF"/>
    <w:rsid w:val="00A11BE9"/>
    <w:rsid w:val="00A11EAB"/>
    <w:rsid w:val="00A12522"/>
    <w:rsid w:val="00A125AC"/>
    <w:rsid w:val="00A128AA"/>
    <w:rsid w:val="00A12A41"/>
    <w:rsid w:val="00A13121"/>
    <w:rsid w:val="00A132B9"/>
    <w:rsid w:val="00A133FA"/>
    <w:rsid w:val="00A13C02"/>
    <w:rsid w:val="00A13E0A"/>
    <w:rsid w:val="00A14523"/>
    <w:rsid w:val="00A14D63"/>
    <w:rsid w:val="00A14EFA"/>
    <w:rsid w:val="00A1525D"/>
    <w:rsid w:val="00A15587"/>
    <w:rsid w:val="00A161CE"/>
    <w:rsid w:val="00A16529"/>
    <w:rsid w:val="00A16F19"/>
    <w:rsid w:val="00A17D3C"/>
    <w:rsid w:val="00A201B8"/>
    <w:rsid w:val="00A21108"/>
    <w:rsid w:val="00A21F09"/>
    <w:rsid w:val="00A228C8"/>
    <w:rsid w:val="00A23789"/>
    <w:rsid w:val="00A23F5F"/>
    <w:rsid w:val="00A251D4"/>
    <w:rsid w:val="00A25CA0"/>
    <w:rsid w:val="00A25FA5"/>
    <w:rsid w:val="00A26419"/>
    <w:rsid w:val="00A265AA"/>
    <w:rsid w:val="00A26629"/>
    <w:rsid w:val="00A2687D"/>
    <w:rsid w:val="00A26987"/>
    <w:rsid w:val="00A26E14"/>
    <w:rsid w:val="00A27EB9"/>
    <w:rsid w:val="00A300B2"/>
    <w:rsid w:val="00A32B61"/>
    <w:rsid w:val="00A32BD5"/>
    <w:rsid w:val="00A32DBF"/>
    <w:rsid w:val="00A32DC8"/>
    <w:rsid w:val="00A36125"/>
    <w:rsid w:val="00A36578"/>
    <w:rsid w:val="00A37213"/>
    <w:rsid w:val="00A379CF"/>
    <w:rsid w:val="00A37E1A"/>
    <w:rsid w:val="00A37E7B"/>
    <w:rsid w:val="00A4060E"/>
    <w:rsid w:val="00A407ED"/>
    <w:rsid w:val="00A40DAC"/>
    <w:rsid w:val="00A40E2D"/>
    <w:rsid w:val="00A41208"/>
    <w:rsid w:val="00A41769"/>
    <w:rsid w:val="00A41F27"/>
    <w:rsid w:val="00A423E9"/>
    <w:rsid w:val="00A42577"/>
    <w:rsid w:val="00A42E04"/>
    <w:rsid w:val="00A42E22"/>
    <w:rsid w:val="00A42F08"/>
    <w:rsid w:val="00A430F0"/>
    <w:rsid w:val="00A43378"/>
    <w:rsid w:val="00A43444"/>
    <w:rsid w:val="00A43C36"/>
    <w:rsid w:val="00A447D8"/>
    <w:rsid w:val="00A44C37"/>
    <w:rsid w:val="00A451FA"/>
    <w:rsid w:val="00A4521E"/>
    <w:rsid w:val="00A45F0E"/>
    <w:rsid w:val="00A46724"/>
    <w:rsid w:val="00A4677A"/>
    <w:rsid w:val="00A46EC5"/>
    <w:rsid w:val="00A46FC2"/>
    <w:rsid w:val="00A50290"/>
    <w:rsid w:val="00A50834"/>
    <w:rsid w:val="00A50A0C"/>
    <w:rsid w:val="00A51167"/>
    <w:rsid w:val="00A511AD"/>
    <w:rsid w:val="00A51E55"/>
    <w:rsid w:val="00A523E5"/>
    <w:rsid w:val="00A5292A"/>
    <w:rsid w:val="00A532CB"/>
    <w:rsid w:val="00A53585"/>
    <w:rsid w:val="00A53975"/>
    <w:rsid w:val="00A53B07"/>
    <w:rsid w:val="00A54362"/>
    <w:rsid w:val="00A54695"/>
    <w:rsid w:val="00A54962"/>
    <w:rsid w:val="00A54C08"/>
    <w:rsid w:val="00A54C14"/>
    <w:rsid w:val="00A54DD1"/>
    <w:rsid w:val="00A55792"/>
    <w:rsid w:val="00A55AF0"/>
    <w:rsid w:val="00A55EAD"/>
    <w:rsid w:val="00A56205"/>
    <w:rsid w:val="00A567D4"/>
    <w:rsid w:val="00A56846"/>
    <w:rsid w:val="00A569CF"/>
    <w:rsid w:val="00A56A34"/>
    <w:rsid w:val="00A573E4"/>
    <w:rsid w:val="00A57833"/>
    <w:rsid w:val="00A60132"/>
    <w:rsid w:val="00A60382"/>
    <w:rsid w:val="00A6094E"/>
    <w:rsid w:val="00A60DE6"/>
    <w:rsid w:val="00A60F29"/>
    <w:rsid w:val="00A61769"/>
    <w:rsid w:val="00A61BF9"/>
    <w:rsid w:val="00A623A8"/>
    <w:rsid w:val="00A623C4"/>
    <w:rsid w:val="00A62893"/>
    <w:rsid w:val="00A62E16"/>
    <w:rsid w:val="00A62FBC"/>
    <w:rsid w:val="00A64C07"/>
    <w:rsid w:val="00A64E58"/>
    <w:rsid w:val="00A64E9F"/>
    <w:rsid w:val="00A672A2"/>
    <w:rsid w:val="00A672F0"/>
    <w:rsid w:val="00A7009B"/>
    <w:rsid w:val="00A7135F"/>
    <w:rsid w:val="00A71652"/>
    <w:rsid w:val="00A7168C"/>
    <w:rsid w:val="00A71CA3"/>
    <w:rsid w:val="00A71FC8"/>
    <w:rsid w:val="00A73D3C"/>
    <w:rsid w:val="00A74196"/>
    <w:rsid w:val="00A74252"/>
    <w:rsid w:val="00A742CB"/>
    <w:rsid w:val="00A74337"/>
    <w:rsid w:val="00A74735"/>
    <w:rsid w:val="00A74974"/>
    <w:rsid w:val="00A7506F"/>
    <w:rsid w:val="00A75865"/>
    <w:rsid w:val="00A76EAC"/>
    <w:rsid w:val="00A800A9"/>
    <w:rsid w:val="00A80A9D"/>
    <w:rsid w:val="00A80DEB"/>
    <w:rsid w:val="00A812F6"/>
    <w:rsid w:val="00A82896"/>
    <w:rsid w:val="00A8378C"/>
    <w:rsid w:val="00A83B82"/>
    <w:rsid w:val="00A8447F"/>
    <w:rsid w:val="00A84803"/>
    <w:rsid w:val="00A84F17"/>
    <w:rsid w:val="00A852A7"/>
    <w:rsid w:val="00A85712"/>
    <w:rsid w:val="00A85D24"/>
    <w:rsid w:val="00A85D54"/>
    <w:rsid w:val="00A85FBC"/>
    <w:rsid w:val="00A86053"/>
    <w:rsid w:val="00A876FA"/>
    <w:rsid w:val="00A9005D"/>
    <w:rsid w:val="00A904CF"/>
    <w:rsid w:val="00A90520"/>
    <w:rsid w:val="00A90794"/>
    <w:rsid w:val="00A90B07"/>
    <w:rsid w:val="00A91016"/>
    <w:rsid w:val="00A91DEC"/>
    <w:rsid w:val="00A92028"/>
    <w:rsid w:val="00A9202D"/>
    <w:rsid w:val="00A9208F"/>
    <w:rsid w:val="00A92449"/>
    <w:rsid w:val="00A936EC"/>
    <w:rsid w:val="00A93ACC"/>
    <w:rsid w:val="00A94508"/>
    <w:rsid w:val="00A94BF5"/>
    <w:rsid w:val="00A954CB"/>
    <w:rsid w:val="00A95D33"/>
    <w:rsid w:val="00A95E9B"/>
    <w:rsid w:val="00A95FF1"/>
    <w:rsid w:val="00A963C3"/>
    <w:rsid w:val="00A9648E"/>
    <w:rsid w:val="00A967D7"/>
    <w:rsid w:val="00A972CD"/>
    <w:rsid w:val="00A9764B"/>
    <w:rsid w:val="00A979FD"/>
    <w:rsid w:val="00AA1144"/>
    <w:rsid w:val="00AA1178"/>
    <w:rsid w:val="00AA18BF"/>
    <w:rsid w:val="00AA1B88"/>
    <w:rsid w:val="00AA1BC9"/>
    <w:rsid w:val="00AA1E9A"/>
    <w:rsid w:val="00AA2043"/>
    <w:rsid w:val="00AA204B"/>
    <w:rsid w:val="00AA28EA"/>
    <w:rsid w:val="00AA2CE3"/>
    <w:rsid w:val="00AA3019"/>
    <w:rsid w:val="00AA399E"/>
    <w:rsid w:val="00AA3E66"/>
    <w:rsid w:val="00AA41ED"/>
    <w:rsid w:val="00AA502D"/>
    <w:rsid w:val="00AA5273"/>
    <w:rsid w:val="00AA63FD"/>
    <w:rsid w:val="00AA6419"/>
    <w:rsid w:val="00AA6612"/>
    <w:rsid w:val="00AA66E3"/>
    <w:rsid w:val="00AA68B6"/>
    <w:rsid w:val="00AA6A84"/>
    <w:rsid w:val="00AA757D"/>
    <w:rsid w:val="00AA7890"/>
    <w:rsid w:val="00AA7FFB"/>
    <w:rsid w:val="00AB0D3D"/>
    <w:rsid w:val="00AB1A48"/>
    <w:rsid w:val="00AB224F"/>
    <w:rsid w:val="00AB24A5"/>
    <w:rsid w:val="00AB2BEC"/>
    <w:rsid w:val="00AB31CA"/>
    <w:rsid w:val="00AB350B"/>
    <w:rsid w:val="00AB4375"/>
    <w:rsid w:val="00AB44B9"/>
    <w:rsid w:val="00AB4C70"/>
    <w:rsid w:val="00AB508F"/>
    <w:rsid w:val="00AB52BB"/>
    <w:rsid w:val="00AB589A"/>
    <w:rsid w:val="00AB6482"/>
    <w:rsid w:val="00AB6B66"/>
    <w:rsid w:val="00AB7842"/>
    <w:rsid w:val="00AB7866"/>
    <w:rsid w:val="00AB7962"/>
    <w:rsid w:val="00AB7A62"/>
    <w:rsid w:val="00AB7AD4"/>
    <w:rsid w:val="00AB7EC3"/>
    <w:rsid w:val="00AC0A54"/>
    <w:rsid w:val="00AC2096"/>
    <w:rsid w:val="00AC2294"/>
    <w:rsid w:val="00AC3681"/>
    <w:rsid w:val="00AC3991"/>
    <w:rsid w:val="00AC49CD"/>
    <w:rsid w:val="00AC4A04"/>
    <w:rsid w:val="00AC5600"/>
    <w:rsid w:val="00AC5775"/>
    <w:rsid w:val="00AC5C52"/>
    <w:rsid w:val="00AC5CD8"/>
    <w:rsid w:val="00AC5D0F"/>
    <w:rsid w:val="00AC7546"/>
    <w:rsid w:val="00AC7DF8"/>
    <w:rsid w:val="00AD004E"/>
    <w:rsid w:val="00AD044C"/>
    <w:rsid w:val="00AD0869"/>
    <w:rsid w:val="00AD0C3E"/>
    <w:rsid w:val="00AD19DE"/>
    <w:rsid w:val="00AD1FE5"/>
    <w:rsid w:val="00AD2492"/>
    <w:rsid w:val="00AD2835"/>
    <w:rsid w:val="00AD2E1B"/>
    <w:rsid w:val="00AD3447"/>
    <w:rsid w:val="00AD38AF"/>
    <w:rsid w:val="00AD44D3"/>
    <w:rsid w:val="00AD5CB0"/>
    <w:rsid w:val="00AD61A8"/>
    <w:rsid w:val="00AD6452"/>
    <w:rsid w:val="00AD652A"/>
    <w:rsid w:val="00AD6E33"/>
    <w:rsid w:val="00AD790C"/>
    <w:rsid w:val="00AE0377"/>
    <w:rsid w:val="00AE0616"/>
    <w:rsid w:val="00AE08B8"/>
    <w:rsid w:val="00AE1083"/>
    <w:rsid w:val="00AE1227"/>
    <w:rsid w:val="00AE1229"/>
    <w:rsid w:val="00AE1D70"/>
    <w:rsid w:val="00AE1D74"/>
    <w:rsid w:val="00AE22B7"/>
    <w:rsid w:val="00AE273E"/>
    <w:rsid w:val="00AE2ED5"/>
    <w:rsid w:val="00AE3836"/>
    <w:rsid w:val="00AE3D31"/>
    <w:rsid w:val="00AE3E89"/>
    <w:rsid w:val="00AE4865"/>
    <w:rsid w:val="00AE4E78"/>
    <w:rsid w:val="00AE574C"/>
    <w:rsid w:val="00AE5B08"/>
    <w:rsid w:val="00AE6249"/>
    <w:rsid w:val="00AE6BBB"/>
    <w:rsid w:val="00AE75B5"/>
    <w:rsid w:val="00AE77EA"/>
    <w:rsid w:val="00AE7FB5"/>
    <w:rsid w:val="00AF03A3"/>
    <w:rsid w:val="00AF1273"/>
    <w:rsid w:val="00AF15CC"/>
    <w:rsid w:val="00AF1A17"/>
    <w:rsid w:val="00AF1CB5"/>
    <w:rsid w:val="00AF1D8A"/>
    <w:rsid w:val="00AF2037"/>
    <w:rsid w:val="00AF2AAF"/>
    <w:rsid w:val="00AF2C5D"/>
    <w:rsid w:val="00AF2CD7"/>
    <w:rsid w:val="00AF2D6E"/>
    <w:rsid w:val="00AF2FBA"/>
    <w:rsid w:val="00AF304D"/>
    <w:rsid w:val="00AF3139"/>
    <w:rsid w:val="00AF3720"/>
    <w:rsid w:val="00AF3852"/>
    <w:rsid w:val="00AF3FB6"/>
    <w:rsid w:val="00AF5E00"/>
    <w:rsid w:val="00AF67D9"/>
    <w:rsid w:val="00AF69E8"/>
    <w:rsid w:val="00AF6FA9"/>
    <w:rsid w:val="00AF73FC"/>
    <w:rsid w:val="00B00884"/>
    <w:rsid w:val="00B01932"/>
    <w:rsid w:val="00B02280"/>
    <w:rsid w:val="00B0307A"/>
    <w:rsid w:val="00B05056"/>
    <w:rsid w:val="00B068F8"/>
    <w:rsid w:val="00B073CB"/>
    <w:rsid w:val="00B0774E"/>
    <w:rsid w:val="00B106AA"/>
    <w:rsid w:val="00B10914"/>
    <w:rsid w:val="00B10FCB"/>
    <w:rsid w:val="00B12A56"/>
    <w:rsid w:val="00B13141"/>
    <w:rsid w:val="00B131B8"/>
    <w:rsid w:val="00B13A25"/>
    <w:rsid w:val="00B14182"/>
    <w:rsid w:val="00B14BB5"/>
    <w:rsid w:val="00B1529A"/>
    <w:rsid w:val="00B15513"/>
    <w:rsid w:val="00B15863"/>
    <w:rsid w:val="00B15C0B"/>
    <w:rsid w:val="00B15D2E"/>
    <w:rsid w:val="00B164ED"/>
    <w:rsid w:val="00B17221"/>
    <w:rsid w:val="00B17F57"/>
    <w:rsid w:val="00B20128"/>
    <w:rsid w:val="00B20376"/>
    <w:rsid w:val="00B20642"/>
    <w:rsid w:val="00B20A16"/>
    <w:rsid w:val="00B21156"/>
    <w:rsid w:val="00B21278"/>
    <w:rsid w:val="00B21715"/>
    <w:rsid w:val="00B2295D"/>
    <w:rsid w:val="00B22B36"/>
    <w:rsid w:val="00B22DBA"/>
    <w:rsid w:val="00B2307D"/>
    <w:rsid w:val="00B230C1"/>
    <w:rsid w:val="00B23194"/>
    <w:rsid w:val="00B2556B"/>
    <w:rsid w:val="00B255C9"/>
    <w:rsid w:val="00B25C1A"/>
    <w:rsid w:val="00B25DA4"/>
    <w:rsid w:val="00B26D04"/>
    <w:rsid w:val="00B26FB2"/>
    <w:rsid w:val="00B30C0B"/>
    <w:rsid w:val="00B31FC3"/>
    <w:rsid w:val="00B32116"/>
    <w:rsid w:val="00B3277E"/>
    <w:rsid w:val="00B32AB9"/>
    <w:rsid w:val="00B33AA4"/>
    <w:rsid w:val="00B33CF9"/>
    <w:rsid w:val="00B33D24"/>
    <w:rsid w:val="00B33DD1"/>
    <w:rsid w:val="00B34134"/>
    <w:rsid w:val="00B3459F"/>
    <w:rsid w:val="00B347CF"/>
    <w:rsid w:val="00B35AC3"/>
    <w:rsid w:val="00B35D04"/>
    <w:rsid w:val="00B36028"/>
    <w:rsid w:val="00B36598"/>
    <w:rsid w:val="00B406C0"/>
    <w:rsid w:val="00B4094C"/>
    <w:rsid w:val="00B4168E"/>
    <w:rsid w:val="00B42721"/>
    <w:rsid w:val="00B4272F"/>
    <w:rsid w:val="00B42DD2"/>
    <w:rsid w:val="00B42FE9"/>
    <w:rsid w:val="00B43271"/>
    <w:rsid w:val="00B43911"/>
    <w:rsid w:val="00B43B08"/>
    <w:rsid w:val="00B43DBA"/>
    <w:rsid w:val="00B43E08"/>
    <w:rsid w:val="00B45243"/>
    <w:rsid w:val="00B46DCE"/>
    <w:rsid w:val="00B472F4"/>
    <w:rsid w:val="00B4739F"/>
    <w:rsid w:val="00B47797"/>
    <w:rsid w:val="00B47819"/>
    <w:rsid w:val="00B50847"/>
    <w:rsid w:val="00B50FBA"/>
    <w:rsid w:val="00B514F8"/>
    <w:rsid w:val="00B521EC"/>
    <w:rsid w:val="00B5268A"/>
    <w:rsid w:val="00B52F73"/>
    <w:rsid w:val="00B53000"/>
    <w:rsid w:val="00B532C4"/>
    <w:rsid w:val="00B5342A"/>
    <w:rsid w:val="00B53FFC"/>
    <w:rsid w:val="00B57A45"/>
    <w:rsid w:val="00B60057"/>
    <w:rsid w:val="00B600AC"/>
    <w:rsid w:val="00B60A77"/>
    <w:rsid w:val="00B60E64"/>
    <w:rsid w:val="00B61E48"/>
    <w:rsid w:val="00B628BF"/>
    <w:rsid w:val="00B62E85"/>
    <w:rsid w:val="00B63DEC"/>
    <w:rsid w:val="00B64047"/>
    <w:rsid w:val="00B640EA"/>
    <w:rsid w:val="00B64BEC"/>
    <w:rsid w:val="00B66262"/>
    <w:rsid w:val="00B66FE0"/>
    <w:rsid w:val="00B6700D"/>
    <w:rsid w:val="00B67E2F"/>
    <w:rsid w:val="00B70008"/>
    <w:rsid w:val="00B705BE"/>
    <w:rsid w:val="00B7074B"/>
    <w:rsid w:val="00B70AD8"/>
    <w:rsid w:val="00B71356"/>
    <w:rsid w:val="00B7162C"/>
    <w:rsid w:val="00B71AFF"/>
    <w:rsid w:val="00B71E86"/>
    <w:rsid w:val="00B724AF"/>
    <w:rsid w:val="00B7298C"/>
    <w:rsid w:val="00B72D64"/>
    <w:rsid w:val="00B73079"/>
    <w:rsid w:val="00B731C9"/>
    <w:rsid w:val="00B73AB5"/>
    <w:rsid w:val="00B73C58"/>
    <w:rsid w:val="00B73DB3"/>
    <w:rsid w:val="00B7438C"/>
    <w:rsid w:val="00B7474C"/>
    <w:rsid w:val="00B748C1"/>
    <w:rsid w:val="00B74FC7"/>
    <w:rsid w:val="00B7554D"/>
    <w:rsid w:val="00B75B41"/>
    <w:rsid w:val="00B763F6"/>
    <w:rsid w:val="00B76D98"/>
    <w:rsid w:val="00B80CF9"/>
    <w:rsid w:val="00B80F98"/>
    <w:rsid w:val="00B81AB9"/>
    <w:rsid w:val="00B82BA7"/>
    <w:rsid w:val="00B82D83"/>
    <w:rsid w:val="00B83154"/>
    <w:rsid w:val="00B83429"/>
    <w:rsid w:val="00B83769"/>
    <w:rsid w:val="00B83C3E"/>
    <w:rsid w:val="00B83C5D"/>
    <w:rsid w:val="00B841EA"/>
    <w:rsid w:val="00B84278"/>
    <w:rsid w:val="00B84BDD"/>
    <w:rsid w:val="00B8575E"/>
    <w:rsid w:val="00B85BC9"/>
    <w:rsid w:val="00B8612F"/>
    <w:rsid w:val="00B865E8"/>
    <w:rsid w:val="00B86BA3"/>
    <w:rsid w:val="00B874B7"/>
    <w:rsid w:val="00B87743"/>
    <w:rsid w:val="00B8795F"/>
    <w:rsid w:val="00B901B1"/>
    <w:rsid w:val="00B90483"/>
    <w:rsid w:val="00B9070D"/>
    <w:rsid w:val="00B91E94"/>
    <w:rsid w:val="00B91EB7"/>
    <w:rsid w:val="00B92059"/>
    <w:rsid w:val="00B92154"/>
    <w:rsid w:val="00B92331"/>
    <w:rsid w:val="00B925E5"/>
    <w:rsid w:val="00B92BAC"/>
    <w:rsid w:val="00B93B9F"/>
    <w:rsid w:val="00B94550"/>
    <w:rsid w:val="00B94786"/>
    <w:rsid w:val="00B95084"/>
    <w:rsid w:val="00B951DD"/>
    <w:rsid w:val="00B95988"/>
    <w:rsid w:val="00B96A54"/>
    <w:rsid w:val="00B96DAC"/>
    <w:rsid w:val="00B971A8"/>
    <w:rsid w:val="00B972CD"/>
    <w:rsid w:val="00B97491"/>
    <w:rsid w:val="00B97A46"/>
    <w:rsid w:val="00B97ADA"/>
    <w:rsid w:val="00B97B7E"/>
    <w:rsid w:val="00B97B91"/>
    <w:rsid w:val="00B97C66"/>
    <w:rsid w:val="00B97F03"/>
    <w:rsid w:val="00BA04CD"/>
    <w:rsid w:val="00BA07AB"/>
    <w:rsid w:val="00BA0F6E"/>
    <w:rsid w:val="00BA1979"/>
    <w:rsid w:val="00BA1AF6"/>
    <w:rsid w:val="00BA2ED2"/>
    <w:rsid w:val="00BA3839"/>
    <w:rsid w:val="00BA3EB5"/>
    <w:rsid w:val="00BA401A"/>
    <w:rsid w:val="00BA4348"/>
    <w:rsid w:val="00BA4CAD"/>
    <w:rsid w:val="00BA4E4D"/>
    <w:rsid w:val="00BA5438"/>
    <w:rsid w:val="00BA637F"/>
    <w:rsid w:val="00BA6849"/>
    <w:rsid w:val="00BA6B5B"/>
    <w:rsid w:val="00BA7DB9"/>
    <w:rsid w:val="00BB0253"/>
    <w:rsid w:val="00BB07D8"/>
    <w:rsid w:val="00BB110E"/>
    <w:rsid w:val="00BB1B41"/>
    <w:rsid w:val="00BB1F6D"/>
    <w:rsid w:val="00BB2D33"/>
    <w:rsid w:val="00BB2F16"/>
    <w:rsid w:val="00BB3566"/>
    <w:rsid w:val="00BB35F0"/>
    <w:rsid w:val="00BB4300"/>
    <w:rsid w:val="00BB47D7"/>
    <w:rsid w:val="00BB48AB"/>
    <w:rsid w:val="00BB4CEE"/>
    <w:rsid w:val="00BB4D3C"/>
    <w:rsid w:val="00BB529C"/>
    <w:rsid w:val="00BB5759"/>
    <w:rsid w:val="00BB64B2"/>
    <w:rsid w:val="00BB695C"/>
    <w:rsid w:val="00BB75E2"/>
    <w:rsid w:val="00BB7BDE"/>
    <w:rsid w:val="00BB7E04"/>
    <w:rsid w:val="00BB7F02"/>
    <w:rsid w:val="00BC00F9"/>
    <w:rsid w:val="00BC03B9"/>
    <w:rsid w:val="00BC091F"/>
    <w:rsid w:val="00BC097A"/>
    <w:rsid w:val="00BC0C4E"/>
    <w:rsid w:val="00BC159D"/>
    <w:rsid w:val="00BC2429"/>
    <w:rsid w:val="00BC33DB"/>
    <w:rsid w:val="00BC3AEF"/>
    <w:rsid w:val="00BC4566"/>
    <w:rsid w:val="00BC5B1B"/>
    <w:rsid w:val="00BC6948"/>
    <w:rsid w:val="00BC6CE1"/>
    <w:rsid w:val="00BC7242"/>
    <w:rsid w:val="00BC74E6"/>
    <w:rsid w:val="00BC77DA"/>
    <w:rsid w:val="00BC7F00"/>
    <w:rsid w:val="00BD0075"/>
    <w:rsid w:val="00BD00F4"/>
    <w:rsid w:val="00BD06D8"/>
    <w:rsid w:val="00BD0C9C"/>
    <w:rsid w:val="00BD1197"/>
    <w:rsid w:val="00BD1E6F"/>
    <w:rsid w:val="00BD2982"/>
    <w:rsid w:val="00BD2C3C"/>
    <w:rsid w:val="00BD37AB"/>
    <w:rsid w:val="00BD3C7F"/>
    <w:rsid w:val="00BD4461"/>
    <w:rsid w:val="00BD4491"/>
    <w:rsid w:val="00BD45A6"/>
    <w:rsid w:val="00BD49DC"/>
    <w:rsid w:val="00BD5AD7"/>
    <w:rsid w:val="00BD5ADD"/>
    <w:rsid w:val="00BD62F3"/>
    <w:rsid w:val="00BD6974"/>
    <w:rsid w:val="00BD6C75"/>
    <w:rsid w:val="00BD70DF"/>
    <w:rsid w:val="00BD71CA"/>
    <w:rsid w:val="00BE019A"/>
    <w:rsid w:val="00BE1101"/>
    <w:rsid w:val="00BE14D6"/>
    <w:rsid w:val="00BE1B06"/>
    <w:rsid w:val="00BE2C54"/>
    <w:rsid w:val="00BE3D35"/>
    <w:rsid w:val="00BE454B"/>
    <w:rsid w:val="00BE4AEE"/>
    <w:rsid w:val="00BE5C15"/>
    <w:rsid w:val="00BE5C1E"/>
    <w:rsid w:val="00BE64A0"/>
    <w:rsid w:val="00BE6DE9"/>
    <w:rsid w:val="00BE703B"/>
    <w:rsid w:val="00BF05EE"/>
    <w:rsid w:val="00BF065B"/>
    <w:rsid w:val="00BF1E3E"/>
    <w:rsid w:val="00BF2130"/>
    <w:rsid w:val="00BF2A54"/>
    <w:rsid w:val="00BF334D"/>
    <w:rsid w:val="00BF509F"/>
    <w:rsid w:val="00BF5214"/>
    <w:rsid w:val="00BF521B"/>
    <w:rsid w:val="00BF556F"/>
    <w:rsid w:val="00BF648F"/>
    <w:rsid w:val="00BF6968"/>
    <w:rsid w:val="00BF7206"/>
    <w:rsid w:val="00BF7956"/>
    <w:rsid w:val="00C0041C"/>
    <w:rsid w:val="00C0056C"/>
    <w:rsid w:val="00C00BBD"/>
    <w:rsid w:val="00C01802"/>
    <w:rsid w:val="00C030D9"/>
    <w:rsid w:val="00C031BC"/>
    <w:rsid w:val="00C03518"/>
    <w:rsid w:val="00C04FEB"/>
    <w:rsid w:val="00C05A38"/>
    <w:rsid w:val="00C05D08"/>
    <w:rsid w:val="00C07CAF"/>
    <w:rsid w:val="00C07CBF"/>
    <w:rsid w:val="00C10078"/>
    <w:rsid w:val="00C115BD"/>
    <w:rsid w:val="00C12412"/>
    <w:rsid w:val="00C1249F"/>
    <w:rsid w:val="00C124ED"/>
    <w:rsid w:val="00C125C3"/>
    <w:rsid w:val="00C13140"/>
    <w:rsid w:val="00C13336"/>
    <w:rsid w:val="00C1339D"/>
    <w:rsid w:val="00C14A6F"/>
    <w:rsid w:val="00C157BC"/>
    <w:rsid w:val="00C15B76"/>
    <w:rsid w:val="00C15D4C"/>
    <w:rsid w:val="00C1609D"/>
    <w:rsid w:val="00C1610B"/>
    <w:rsid w:val="00C163F1"/>
    <w:rsid w:val="00C1692F"/>
    <w:rsid w:val="00C1772A"/>
    <w:rsid w:val="00C177A7"/>
    <w:rsid w:val="00C2129C"/>
    <w:rsid w:val="00C213E9"/>
    <w:rsid w:val="00C21B81"/>
    <w:rsid w:val="00C21FA8"/>
    <w:rsid w:val="00C222BD"/>
    <w:rsid w:val="00C22603"/>
    <w:rsid w:val="00C22E7B"/>
    <w:rsid w:val="00C22EF0"/>
    <w:rsid w:val="00C23A86"/>
    <w:rsid w:val="00C23DE0"/>
    <w:rsid w:val="00C25736"/>
    <w:rsid w:val="00C25BCD"/>
    <w:rsid w:val="00C25EB7"/>
    <w:rsid w:val="00C2635E"/>
    <w:rsid w:val="00C27A55"/>
    <w:rsid w:val="00C27E8B"/>
    <w:rsid w:val="00C27F3B"/>
    <w:rsid w:val="00C30887"/>
    <w:rsid w:val="00C3199F"/>
    <w:rsid w:val="00C3290B"/>
    <w:rsid w:val="00C3293F"/>
    <w:rsid w:val="00C3377D"/>
    <w:rsid w:val="00C33AAC"/>
    <w:rsid w:val="00C33CB5"/>
    <w:rsid w:val="00C33FBB"/>
    <w:rsid w:val="00C34106"/>
    <w:rsid w:val="00C34308"/>
    <w:rsid w:val="00C34E41"/>
    <w:rsid w:val="00C3546E"/>
    <w:rsid w:val="00C35CFA"/>
    <w:rsid w:val="00C35E15"/>
    <w:rsid w:val="00C37113"/>
    <w:rsid w:val="00C40A22"/>
    <w:rsid w:val="00C4156D"/>
    <w:rsid w:val="00C41ADF"/>
    <w:rsid w:val="00C42200"/>
    <w:rsid w:val="00C424BD"/>
    <w:rsid w:val="00C42523"/>
    <w:rsid w:val="00C42638"/>
    <w:rsid w:val="00C4288D"/>
    <w:rsid w:val="00C428E1"/>
    <w:rsid w:val="00C435E9"/>
    <w:rsid w:val="00C43835"/>
    <w:rsid w:val="00C44556"/>
    <w:rsid w:val="00C4577C"/>
    <w:rsid w:val="00C4579E"/>
    <w:rsid w:val="00C45A05"/>
    <w:rsid w:val="00C45BA3"/>
    <w:rsid w:val="00C46F64"/>
    <w:rsid w:val="00C471E3"/>
    <w:rsid w:val="00C47730"/>
    <w:rsid w:val="00C47F72"/>
    <w:rsid w:val="00C51C3E"/>
    <w:rsid w:val="00C51C62"/>
    <w:rsid w:val="00C51FF2"/>
    <w:rsid w:val="00C52064"/>
    <w:rsid w:val="00C52118"/>
    <w:rsid w:val="00C525AA"/>
    <w:rsid w:val="00C52DC4"/>
    <w:rsid w:val="00C52E0F"/>
    <w:rsid w:val="00C534CE"/>
    <w:rsid w:val="00C535FB"/>
    <w:rsid w:val="00C540FE"/>
    <w:rsid w:val="00C54AAD"/>
    <w:rsid w:val="00C553B1"/>
    <w:rsid w:val="00C555D3"/>
    <w:rsid w:val="00C5567B"/>
    <w:rsid w:val="00C55CCF"/>
    <w:rsid w:val="00C56C0F"/>
    <w:rsid w:val="00C56DE5"/>
    <w:rsid w:val="00C5755B"/>
    <w:rsid w:val="00C57A07"/>
    <w:rsid w:val="00C6064D"/>
    <w:rsid w:val="00C6098C"/>
    <w:rsid w:val="00C61408"/>
    <w:rsid w:val="00C61659"/>
    <w:rsid w:val="00C6256B"/>
    <w:rsid w:val="00C62D3F"/>
    <w:rsid w:val="00C62EA5"/>
    <w:rsid w:val="00C631F0"/>
    <w:rsid w:val="00C638F0"/>
    <w:rsid w:val="00C64261"/>
    <w:rsid w:val="00C655B9"/>
    <w:rsid w:val="00C65A8D"/>
    <w:rsid w:val="00C65BDE"/>
    <w:rsid w:val="00C66343"/>
    <w:rsid w:val="00C664E3"/>
    <w:rsid w:val="00C664F1"/>
    <w:rsid w:val="00C67185"/>
    <w:rsid w:val="00C67B6F"/>
    <w:rsid w:val="00C67D21"/>
    <w:rsid w:val="00C70689"/>
    <w:rsid w:val="00C70DE2"/>
    <w:rsid w:val="00C716E3"/>
    <w:rsid w:val="00C71854"/>
    <w:rsid w:val="00C72A48"/>
    <w:rsid w:val="00C72CCA"/>
    <w:rsid w:val="00C73028"/>
    <w:rsid w:val="00C743E9"/>
    <w:rsid w:val="00C74CEB"/>
    <w:rsid w:val="00C74E9C"/>
    <w:rsid w:val="00C76198"/>
    <w:rsid w:val="00C76551"/>
    <w:rsid w:val="00C767BB"/>
    <w:rsid w:val="00C7781E"/>
    <w:rsid w:val="00C80AD2"/>
    <w:rsid w:val="00C80B2B"/>
    <w:rsid w:val="00C82566"/>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2A21"/>
    <w:rsid w:val="00C9366E"/>
    <w:rsid w:val="00C936FD"/>
    <w:rsid w:val="00C93D10"/>
    <w:rsid w:val="00C93E70"/>
    <w:rsid w:val="00C94242"/>
    <w:rsid w:val="00C955B7"/>
    <w:rsid w:val="00C957AC"/>
    <w:rsid w:val="00C96036"/>
    <w:rsid w:val="00C97473"/>
    <w:rsid w:val="00CA003A"/>
    <w:rsid w:val="00CA2170"/>
    <w:rsid w:val="00CA2C52"/>
    <w:rsid w:val="00CA2FD0"/>
    <w:rsid w:val="00CA3F24"/>
    <w:rsid w:val="00CA4855"/>
    <w:rsid w:val="00CA4D61"/>
    <w:rsid w:val="00CA4E29"/>
    <w:rsid w:val="00CA4F4F"/>
    <w:rsid w:val="00CA526D"/>
    <w:rsid w:val="00CA5914"/>
    <w:rsid w:val="00CA5D8F"/>
    <w:rsid w:val="00CA6D06"/>
    <w:rsid w:val="00CA713F"/>
    <w:rsid w:val="00CA728E"/>
    <w:rsid w:val="00CA748C"/>
    <w:rsid w:val="00CA7B55"/>
    <w:rsid w:val="00CB0C4A"/>
    <w:rsid w:val="00CB16CC"/>
    <w:rsid w:val="00CB1833"/>
    <w:rsid w:val="00CB199B"/>
    <w:rsid w:val="00CB2401"/>
    <w:rsid w:val="00CB3517"/>
    <w:rsid w:val="00CB3989"/>
    <w:rsid w:val="00CB486B"/>
    <w:rsid w:val="00CB5883"/>
    <w:rsid w:val="00CB59B6"/>
    <w:rsid w:val="00CB59D8"/>
    <w:rsid w:val="00CB5D4C"/>
    <w:rsid w:val="00CB6544"/>
    <w:rsid w:val="00CB7128"/>
    <w:rsid w:val="00CB7906"/>
    <w:rsid w:val="00CC0667"/>
    <w:rsid w:val="00CC0A82"/>
    <w:rsid w:val="00CC0C7A"/>
    <w:rsid w:val="00CC1194"/>
    <w:rsid w:val="00CC1D19"/>
    <w:rsid w:val="00CC22A1"/>
    <w:rsid w:val="00CC29B9"/>
    <w:rsid w:val="00CC2A12"/>
    <w:rsid w:val="00CC3A57"/>
    <w:rsid w:val="00CC449F"/>
    <w:rsid w:val="00CC44B9"/>
    <w:rsid w:val="00CC484F"/>
    <w:rsid w:val="00CC4B01"/>
    <w:rsid w:val="00CC559C"/>
    <w:rsid w:val="00CC5D01"/>
    <w:rsid w:val="00CC5D1B"/>
    <w:rsid w:val="00CC76E1"/>
    <w:rsid w:val="00CC78AE"/>
    <w:rsid w:val="00CD221F"/>
    <w:rsid w:val="00CD25D0"/>
    <w:rsid w:val="00CD2696"/>
    <w:rsid w:val="00CD323A"/>
    <w:rsid w:val="00CD32D4"/>
    <w:rsid w:val="00CD42A2"/>
    <w:rsid w:val="00CD44D4"/>
    <w:rsid w:val="00CD462E"/>
    <w:rsid w:val="00CD4B5E"/>
    <w:rsid w:val="00CD4B93"/>
    <w:rsid w:val="00CD4BC9"/>
    <w:rsid w:val="00CD4D6F"/>
    <w:rsid w:val="00CD5806"/>
    <w:rsid w:val="00CD5824"/>
    <w:rsid w:val="00CD5ACD"/>
    <w:rsid w:val="00CD5D94"/>
    <w:rsid w:val="00CD5EA2"/>
    <w:rsid w:val="00CD67E8"/>
    <w:rsid w:val="00CD6DD4"/>
    <w:rsid w:val="00CD7327"/>
    <w:rsid w:val="00CD7975"/>
    <w:rsid w:val="00CD7978"/>
    <w:rsid w:val="00CE0CD2"/>
    <w:rsid w:val="00CE0E96"/>
    <w:rsid w:val="00CE101F"/>
    <w:rsid w:val="00CE1582"/>
    <w:rsid w:val="00CE19A2"/>
    <w:rsid w:val="00CE1D32"/>
    <w:rsid w:val="00CE1D42"/>
    <w:rsid w:val="00CE2124"/>
    <w:rsid w:val="00CE325C"/>
    <w:rsid w:val="00CE350D"/>
    <w:rsid w:val="00CE407B"/>
    <w:rsid w:val="00CE4163"/>
    <w:rsid w:val="00CE4282"/>
    <w:rsid w:val="00CE4F08"/>
    <w:rsid w:val="00CE5ADC"/>
    <w:rsid w:val="00CE5CF6"/>
    <w:rsid w:val="00CE65FA"/>
    <w:rsid w:val="00CE672E"/>
    <w:rsid w:val="00CE7F02"/>
    <w:rsid w:val="00CF06F3"/>
    <w:rsid w:val="00CF0CB6"/>
    <w:rsid w:val="00CF11C7"/>
    <w:rsid w:val="00CF14DB"/>
    <w:rsid w:val="00CF1663"/>
    <w:rsid w:val="00CF1B85"/>
    <w:rsid w:val="00CF215A"/>
    <w:rsid w:val="00CF22C0"/>
    <w:rsid w:val="00CF2607"/>
    <w:rsid w:val="00CF2709"/>
    <w:rsid w:val="00CF3459"/>
    <w:rsid w:val="00CF34BC"/>
    <w:rsid w:val="00CF35A1"/>
    <w:rsid w:val="00CF373E"/>
    <w:rsid w:val="00CF3BBB"/>
    <w:rsid w:val="00CF3C3A"/>
    <w:rsid w:val="00CF651B"/>
    <w:rsid w:val="00CF7BE2"/>
    <w:rsid w:val="00CF7FA4"/>
    <w:rsid w:val="00D00415"/>
    <w:rsid w:val="00D00AB8"/>
    <w:rsid w:val="00D00E41"/>
    <w:rsid w:val="00D0197A"/>
    <w:rsid w:val="00D01DBE"/>
    <w:rsid w:val="00D02CB7"/>
    <w:rsid w:val="00D031E1"/>
    <w:rsid w:val="00D04B3F"/>
    <w:rsid w:val="00D05D8C"/>
    <w:rsid w:val="00D075CD"/>
    <w:rsid w:val="00D10A4D"/>
    <w:rsid w:val="00D10A90"/>
    <w:rsid w:val="00D11557"/>
    <w:rsid w:val="00D12DD3"/>
    <w:rsid w:val="00D12EA6"/>
    <w:rsid w:val="00D13F25"/>
    <w:rsid w:val="00D16748"/>
    <w:rsid w:val="00D16F9E"/>
    <w:rsid w:val="00D16FA6"/>
    <w:rsid w:val="00D174D2"/>
    <w:rsid w:val="00D17AEF"/>
    <w:rsid w:val="00D2062E"/>
    <w:rsid w:val="00D206A5"/>
    <w:rsid w:val="00D21171"/>
    <w:rsid w:val="00D21BB6"/>
    <w:rsid w:val="00D221D7"/>
    <w:rsid w:val="00D22A65"/>
    <w:rsid w:val="00D243A7"/>
    <w:rsid w:val="00D24630"/>
    <w:rsid w:val="00D25054"/>
    <w:rsid w:val="00D25761"/>
    <w:rsid w:val="00D26DA3"/>
    <w:rsid w:val="00D27086"/>
    <w:rsid w:val="00D27253"/>
    <w:rsid w:val="00D27607"/>
    <w:rsid w:val="00D279DA"/>
    <w:rsid w:val="00D27D23"/>
    <w:rsid w:val="00D27F36"/>
    <w:rsid w:val="00D30A02"/>
    <w:rsid w:val="00D30B19"/>
    <w:rsid w:val="00D313E1"/>
    <w:rsid w:val="00D31797"/>
    <w:rsid w:val="00D31FCA"/>
    <w:rsid w:val="00D320BA"/>
    <w:rsid w:val="00D32458"/>
    <w:rsid w:val="00D329CA"/>
    <w:rsid w:val="00D33208"/>
    <w:rsid w:val="00D33361"/>
    <w:rsid w:val="00D335FB"/>
    <w:rsid w:val="00D339F4"/>
    <w:rsid w:val="00D34215"/>
    <w:rsid w:val="00D34302"/>
    <w:rsid w:val="00D35465"/>
    <w:rsid w:val="00D3588A"/>
    <w:rsid w:val="00D35BF9"/>
    <w:rsid w:val="00D35D79"/>
    <w:rsid w:val="00D37E3C"/>
    <w:rsid w:val="00D40575"/>
    <w:rsid w:val="00D40B8B"/>
    <w:rsid w:val="00D40FFF"/>
    <w:rsid w:val="00D41A15"/>
    <w:rsid w:val="00D41FA8"/>
    <w:rsid w:val="00D424C9"/>
    <w:rsid w:val="00D42792"/>
    <w:rsid w:val="00D427F6"/>
    <w:rsid w:val="00D42D2B"/>
    <w:rsid w:val="00D437B0"/>
    <w:rsid w:val="00D438E7"/>
    <w:rsid w:val="00D43CDE"/>
    <w:rsid w:val="00D43D76"/>
    <w:rsid w:val="00D442BD"/>
    <w:rsid w:val="00D4497F"/>
    <w:rsid w:val="00D45A59"/>
    <w:rsid w:val="00D45CD5"/>
    <w:rsid w:val="00D45EC9"/>
    <w:rsid w:val="00D4681B"/>
    <w:rsid w:val="00D47014"/>
    <w:rsid w:val="00D470FE"/>
    <w:rsid w:val="00D471A9"/>
    <w:rsid w:val="00D471C0"/>
    <w:rsid w:val="00D47248"/>
    <w:rsid w:val="00D473A6"/>
    <w:rsid w:val="00D479B1"/>
    <w:rsid w:val="00D50165"/>
    <w:rsid w:val="00D503E8"/>
    <w:rsid w:val="00D50771"/>
    <w:rsid w:val="00D50B65"/>
    <w:rsid w:val="00D515B2"/>
    <w:rsid w:val="00D519B8"/>
    <w:rsid w:val="00D51ED3"/>
    <w:rsid w:val="00D52283"/>
    <w:rsid w:val="00D526C1"/>
    <w:rsid w:val="00D52DBE"/>
    <w:rsid w:val="00D53084"/>
    <w:rsid w:val="00D530DC"/>
    <w:rsid w:val="00D53801"/>
    <w:rsid w:val="00D540C2"/>
    <w:rsid w:val="00D544FC"/>
    <w:rsid w:val="00D54B08"/>
    <w:rsid w:val="00D54FC9"/>
    <w:rsid w:val="00D55393"/>
    <w:rsid w:val="00D55539"/>
    <w:rsid w:val="00D55550"/>
    <w:rsid w:val="00D56568"/>
    <w:rsid w:val="00D56DB8"/>
    <w:rsid w:val="00D57412"/>
    <w:rsid w:val="00D6074D"/>
    <w:rsid w:val="00D608B6"/>
    <w:rsid w:val="00D60A51"/>
    <w:rsid w:val="00D60C51"/>
    <w:rsid w:val="00D60EC3"/>
    <w:rsid w:val="00D610E5"/>
    <w:rsid w:val="00D61689"/>
    <w:rsid w:val="00D621E1"/>
    <w:rsid w:val="00D624C5"/>
    <w:rsid w:val="00D62AAB"/>
    <w:rsid w:val="00D62C12"/>
    <w:rsid w:val="00D6371A"/>
    <w:rsid w:val="00D63D9B"/>
    <w:rsid w:val="00D640A5"/>
    <w:rsid w:val="00D64754"/>
    <w:rsid w:val="00D64790"/>
    <w:rsid w:val="00D653DC"/>
    <w:rsid w:val="00D65609"/>
    <w:rsid w:val="00D65789"/>
    <w:rsid w:val="00D658B9"/>
    <w:rsid w:val="00D65C58"/>
    <w:rsid w:val="00D65C5A"/>
    <w:rsid w:val="00D66D97"/>
    <w:rsid w:val="00D672D1"/>
    <w:rsid w:val="00D674F4"/>
    <w:rsid w:val="00D6770F"/>
    <w:rsid w:val="00D67C8C"/>
    <w:rsid w:val="00D7020E"/>
    <w:rsid w:val="00D708F7"/>
    <w:rsid w:val="00D70AA0"/>
    <w:rsid w:val="00D70F05"/>
    <w:rsid w:val="00D71624"/>
    <w:rsid w:val="00D71959"/>
    <w:rsid w:val="00D71D8A"/>
    <w:rsid w:val="00D721B9"/>
    <w:rsid w:val="00D724BA"/>
    <w:rsid w:val="00D7250A"/>
    <w:rsid w:val="00D72AC9"/>
    <w:rsid w:val="00D735D8"/>
    <w:rsid w:val="00D736E2"/>
    <w:rsid w:val="00D7397B"/>
    <w:rsid w:val="00D7411B"/>
    <w:rsid w:val="00D74170"/>
    <w:rsid w:val="00D74DAB"/>
    <w:rsid w:val="00D76255"/>
    <w:rsid w:val="00D762D7"/>
    <w:rsid w:val="00D763D4"/>
    <w:rsid w:val="00D763F3"/>
    <w:rsid w:val="00D7656C"/>
    <w:rsid w:val="00D7663D"/>
    <w:rsid w:val="00D769B4"/>
    <w:rsid w:val="00D77060"/>
    <w:rsid w:val="00D774F3"/>
    <w:rsid w:val="00D77B97"/>
    <w:rsid w:val="00D77D43"/>
    <w:rsid w:val="00D800C0"/>
    <w:rsid w:val="00D802A8"/>
    <w:rsid w:val="00D8035E"/>
    <w:rsid w:val="00D80C91"/>
    <w:rsid w:val="00D81558"/>
    <w:rsid w:val="00D81582"/>
    <w:rsid w:val="00D8190D"/>
    <w:rsid w:val="00D82714"/>
    <w:rsid w:val="00D82BD6"/>
    <w:rsid w:val="00D830B5"/>
    <w:rsid w:val="00D830F5"/>
    <w:rsid w:val="00D831DB"/>
    <w:rsid w:val="00D834DE"/>
    <w:rsid w:val="00D836ED"/>
    <w:rsid w:val="00D8387C"/>
    <w:rsid w:val="00D839D8"/>
    <w:rsid w:val="00D83F9C"/>
    <w:rsid w:val="00D8440D"/>
    <w:rsid w:val="00D844B8"/>
    <w:rsid w:val="00D84932"/>
    <w:rsid w:val="00D85503"/>
    <w:rsid w:val="00D859E1"/>
    <w:rsid w:val="00D867A0"/>
    <w:rsid w:val="00D8723F"/>
    <w:rsid w:val="00D91468"/>
    <w:rsid w:val="00D9248B"/>
    <w:rsid w:val="00D927B0"/>
    <w:rsid w:val="00D927FD"/>
    <w:rsid w:val="00D92AA4"/>
    <w:rsid w:val="00D92DD3"/>
    <w:rsid w:val="00D936DC"/>
    <w:rsid w:val="00D93843"/>
    <w:rsid w:val="00D94134"/>
    <w:rsid w:val="00D943F0"/>
    <w:rsid w:val="00D95597"/>
    <w:rsid w:val="00D959DF"/>
    <w:rsid w:val="00D969AA"/>
    <w:rsid w:val="00D9723D"/>
    <w:rsid w:val="00D9761B"/>
    <w:rsid w:val="00D97B74"/>
    <w:rsid w:val="00D97DDD"/>
    <w:rsid w:val="00D97FC3"/>
    <w:rsid w:val="00DA180D"/>
    <w:rsid w:val="00DA31CD"/>
    <w:rsid w:val="00DA39E6"/>
    <w:rsid w:val="00DA4887"/>
    <w:rsid w:val="00DA4DCD"/>
    <w:rsid w:val="00DA53B2"/>
    <w:rsid w:val="00DA5661"/>
    <w:rsid w:val="00DA650B"/>
    <w:rsid w:val="00DA6C56"/>
    <w:rsid w:val="00DA6D1C"/>
    <w:rsid w:val="00DA70EA"/>
    <w:rsid w:val="00DA71FD"/>
    <w:rsid w:val="00DA7545"/>
    <w:rsid w:val="00DA7549"/>
    <w:rsid w:val="00DA79A9"/>
    <w:rsid w:val="00DA7CE5"/>
    <w:rsid w:val="00DA7E76"/>
    <w:rsid w:val="00DB1520"/>
    <w:rsid w:val="00DB266C"/>
    <w:rsid w:val="00DB2F12"/>
    <w:rsid w:val="00DB3A98"/>
    <w:rsid w:val="00DB42D1"/>
    <w:rsid w:val="00DB4796"/>
    <w:rsid w:val="00DB4A0B"/>
    <w:rsid w:val="00DB4B9F"/>
    <w:rsid w:val="00DB4FAB"/>
    <w:rsid w:val="00DB5CFB"/>
    <w:rsid w:val="00DB603E"/>
    <w:rsid w:val="00DB63D7"/>
    <w:rsid w:val="00DB6757"/>
    <w:rsid w:val="00DB679E"/>
    <w:rsid w:val="00DB6C8D"/>
    <w:rsid w:val="00DB6FAC"/>
    <w:rsid w:val="00DB7494"/>
    <w:rsid w:val="00DB7755"/>
    <w:rsid w:val="00DC0AE6"/>
    <w:rsid w:val="00DC0E30"/>
    <w:rsid w:val="00DC0F3F"/>
    <w:rsid w:val="00DC13E9"/>
    <w:rsid w:val="00DC152D"/>
    <w:rsid w:val="00DC1B93"/>
    <w:rsid w:val="00DC257F"/>
    <w:rsid w:val="00DC265A"/>
    <w:rsid w:val="00DC289B"/>
    <w:rsid w:val="00DC326D"/>
    <w:rsid w:val="00DC3325"/>
    <w:rsid w:val="00DC35A2"/>
    <w:rsid w:val="00DC370C"/>
    <w:rsid w:val="00DC3EAC"/>
    <w:rsid w:val="00DC42F9"/>
    <w:rsid w:val="00DC5148"/>
    <w:rsid w:val="00DC52ED"/>
    <w:rsid w:val="00DC63A8"/>
    <w:rsid w:val="00DC6855"/>
    <w:rsid w:val="00DC6E29"/>
    <w:rsid w:val="00DC716E"/>
    <w:rsid w:val="00DC75E6"/>
    <w:rsid w:val="00DC7DDB"/>
    <w:rsid w:val="00DD02FF"/>
    <w:rsid w:val="00DD0A9F"/>
    <w:rsid w:val="00DD12DF"/>
    <w:rsid w:val="00DD1B10"/>
    <w:rsid w:val="00DD33F7"/>
    <w:rsid w:val="00DD35EE"/>
    <w:rsid w:val="00DD3DF9"/>
    <w:rsid w:val="00DD4105"/>
    <w:rsid w:val="00DD4798"/>
    <w:rsid w:val="00DD502C"/>
    <w:rsid w:val="00DD58FE"/>
    <w:rsid w:val="00DD5F39"/>
    <w:rsid w:val="00DD655B"/>
    <w:rsid w:val="00DD695C"/>
    <w:rsid w:val="00DD79C7"/>
    <w:rsid w:val="00DD7C8F"/>
    <w:rsid w:val="00DE0260"/>
    <w:rsid w:val="00DE03BB"/>
    <w:rsid w:val="00DE0C49"/>
    <w:rsid w:val="00DE0E20"/>
    <w:rsid w:val="00DE16FD"/>
    <w:rsid w:val="00DE1A20"/>
    <w:rsid w:val="00DE2285"/>
    <w:rsid w:val="00DE296E"/>
    <w:rsid w:val="00DE2D02"/>
    <w:rsid w:val="00DE33A3"/>
    <w:rsid w:val="00DE4845"/>
    <w:rsid w:val="00DE5074"/>
    <w:rsid w:val="00DE5454"/>
    <w:rsid w:val="00DE5574"/>
    <w:rsid w:val="00DE5907"/>
    <w:rsid w:val="00DE595E"/>
    <w:rsid w:val="00DE73A5"/>
    <w:rsid w:val="00DE7B5A"/>
    <w:rsid w:val="00DE7B86"/>
    <w:rsid w:val="00DF058A"/>
    <w:rsid w:val="00DF1DFA"/>
    <w:rsid w:val="00DF1EBF"/>
    <w:rsid w:val="00DF215B"/>
    <w:rsid w:val="00DF2C08"/>
    <w:rsid w:val="00DF30DD"/>
    <w:rsid w:val="00DF40A8"/>
    <w:rsid w:val="00DF4286"/>
    <w:rsid w:val="00DF4F93"/>
    <w:rsid w:val="00DF6B6D"/>
    <w:rsid w:val="00DF7E69"/>
    <w:rsid w:val="00E001C7"/>
    <w:rsid w:val="00E00625"/>
    <w:rsid w:val="00E0144E"/>
    <w:rsid w:val="00E01544"/>
    <w:rsid w:val="00E018FF"/>
    <w:rsid w:val="00E01D86"/>
    <w:rsid w:val="00E02017"/>
    <w:rsid w:val="00E02F7C"/>
    <w:rsid w:val="00E03285"/>
    <w:rsid w:val="00E0370A"/>
    <w:rsid w:val="00E05055"/>
    <w:rsid w:val="00E05A88"/>
    <w:rsid w:val="00E060F7"/>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563"/>
    <w:rsid w:val="00E15752"/>
    <w:rsid w:val="00E15B75"/>
    <w:rsid w:val="00E15BE2"/>
    <w:rsid w:val="00E1610E"/>
    <w:rsid w:val="00E167A4"/>
    <w:rsid w:val="00E16F19"/>
    <w:rsid w:val="00E17627"/>
    <w:rsid w:val="00E178E2"/>
    <w:rsid w:val="00E178FC"/>
    <w:rsid w:val="00E17D7E"/>
    <w:rsid w:val="00E204FF"/>
    <w:rsid w:val="00E20AD4"/>
    <w:rsid w:val="00E21077"/>
    <w:rsid w:val="00E214E9"/>
    <w:rsid w:val="00E215A1"/>
    <w:rsid w:val="00E2190F"/>
    <w:rsid w:val="00E21912"/>
    <w:rsid w:val="00E22C9F"/>
    <w:rsid w:val="00E22DC5"/>
    <w:rsid w:val="00E248D3"/>
    <w:rsid w:val="00E24CE3"/>
    <w:rsid w:val="00E25314"/>
    <w:rsid w:val="00E25719"/>
    <w:rsid w:val="00E25818"/>
    <w:rsid w:val="00E25E53"/>
    <w:rsid w:val="00E26806"/>
    <w:rsid w:val="00E26DB3"/>
    <w:rsid w:val="00E300E6"/>
    <w:rsid w:val="00E302B0"/>
    <w:rsid w:val="00E3088F"/>
    <w:rsid w:val="00E3099D"/>
    <w:rsid w:val="00E3134C"/>
    <w:rsid w:val="00E3273E"/>
    <w:rsid w:val="00E32921"/>
    <w:rsid w:val="00E32B41"/>
    <w:rsid w:val="00E33020"/>
    <w:rsid w:val="00E33F90"/>
    <w:rsid w:val="00E3464C"/>
    <w:rsid w:val="00E357B6"/>
    <w:rsid w:val="00E35CD0"/>
    <w:rsid w:val="00E365AF"/>
    <w:rsid w:val="00E3685C"/>
    <w:rsid w:val="00E37075"/>
    <w:rsid w:val="00E371D1"/>
    <w:rsid w:val="00E3784B"/>
    <w:rsid w:val="00E4050B"/>
    <w:rsid w:val="00E40DF8"/>
    <w:rsid w:val="00E4233B"/>
    <w:rsid w:val="00E42B9B"/>
    <w:rsid w:val="00E432C5"/>
    <w:rsid w:val="00E43D18"/>
    <w:rsid w:val="00E441A5"/>
    <w:rsid w:val="00E44659"/>
    <w:rsid w:val="00E44F2B"/>
    <w:rsid w:val="00E460D2"/>
    <w:rsid w:val="00E4677A"/>
    <w:rsid w:val="00E4796D"/>
    <w:rsid w:val="00E47CCB"/>
    <w:rsid w:val="00E50007"/>
    <w:rsid w:val="00E50359"/>
    <w:rsid w:val="00E50622"/>
    <w:rsid w:val="00E50869"/>
    <w:rsid w:val="00E51AE3"/>
    <w:rsid w:val="00E52644"/>
    <w:rsid w:val="00E52C11"/>
    <w:rsid w:val="00E52C3D"/>
    <w:rsid w:val="00E5341E"/>
    <w:rsid w:val="00E535CD"/>
    <w:rsid w:val="00E53891"/>
    <w:rsid w:val="00E54002"/>
    <w:rsid w:val="00E541C9"/>
    <w:rsid w:val="00E54C3A"/>
    <w:rsid w:val="00E54C78"/>
    <w:rsid w:val="00E54DEC"/>
    <w:rsid w:val="00E55416"/>
    <w:rsid w:val="00E5542F"/>
    <w:rsid w:val="00E557C7"/>
    <w:rsid w:val="00E55C1E"/>
    <w:rsid w:val="00E55E14"/>
    <w:rsid w:val="00E562BB"/>
    <w:rsid w:val="00E56681"/>
    <w:rsid w:val="00E56CE6"/>
    <w:rsid w:val="00E56EBD"/>
    <w:rsid w:val="00E5708F"/>
    <w:rsid w:val="00E60874"/>
    <w:rsid w:val="00E61DED"/>
    <w:rsid w:val="00E62127"/>
    <w:rsid w:val="00E6259C"/>
    <w:rsid w:val="00E62C29"/>
    <w:rsid w:val="00E64851"/>
    <w:rsid w:val="00E64DAD"/>
    <w:rsid w:val="00E655A0"/>
    <w:rsid w:val="00E6610F"/>
    <w:rsid w:val="00E66266"/>
    <w:rsid w:val="00E662D6"/>
    <w:rsid w:val="00E66397"/>
    <w:rsid w:val="00E6642C"/>
    <w:rsid w:val="00E66988"/>
    <w:rsid w:val="00E6759A"/>
    <w:rsid w:val="00E67FB9"/>
    <w:rsid w:val="00E705D1"/>
    <w:rsid w:val="00E705E8"/>
    <w:rsid w:val="00E70A04"/>
    <w:rsid w:val="00E70AA1"/>
    <w:rsid w:val="00E70FFF"/>
    <w:rsid w:val="00E716E1"/>
    <w:rsid w:val="00E72043"/>
    <w:rsid w:val="00E7264A"/>
    <w:rsid w:val="00E728DB"/>
    <w:rsid w:val="00E72B95"/>
    <w:rsid w:val="00E73543"/>
    <w:rsid w:val="00E738CB"/>
    <w:rsid w:val="00E73A1F"/>
    <w:rsid w:val="00E73C02"/>
    <w:rsid w:val="00E73E10"/>
    <w:rsid w:val="00E74661"/>
    <w:rsid w:val="00E7481A"/>
    <w:rsid w:val="00E74B17"/>
    <w:rsid w:val="00E74B87"/>
    <w:rsid w:val="00E74F2A"/>
    <w:rsid w:val="00E76523"/>
    <w:rsid w:val="00E76A1D"/>
    <w:rsid w:val="00E76BA9"/>
    <w:rsid w:val="00E77196"/>
    <w:rsid w:val="00E77720"/>
    <w:rsid w:val="00E77EE0"/>
    <w:rsid w:val="00E8032F"/>
    <w:rsid w:val="00E80D6A"/>
    <w:rsid w:val="00E814A1"/>
    <w:rsid w:val="00E81920"/>
    <w:rsid w:val="00E820E1"/>
    <w:rsid w:val="00E82F46"/>
    <w:rsid w:val="00E83EB0"/>
    <w:rsid w:val="00E84EA5"/>
    <w:rsid w:val="00E8517E"/>
    <w:rsid w:val="00E85466"/>
    <w:rsid w:val="00E856CA"/>
    <w:rsid w:val="00E86153"/>
    <w:rsid w:val="00E868FF"/>
    <w:rsid w:val="00E86F5D"/>
    <w:rsid w:val="00E8739E"/>
    <w:rsid w:val="00E87A87"/>
    <w:rsid w:val="00E87C8A"/>
    <w:rsid w:val="00E87CFD"/>
    <w:rsid w:val="00E87DB5"/>
    <w:rsid w:val="00E87DDB"/>
    <w:rsid w:val="00E87F02"/>
    <w:rsid w:val="00E910B1"/>
    <w:rsid w:val="00E9168A"/>
    <w:rsid w:val="00E91C98"/>
    <w:rsid w:val="00E93CF8"/>
    <w:rsid w:val="00E9436D"/>
    <w:rsid w:val="00E94851"/>
    <w:rsid w:val="00E94A62"/>
    <w:rsid w:val="00E9527A"/>
    <w:rsid w:val="00E95653"/>
    <w:rsid w:val="00E95933"/>
    <w:rsid w:val="00E9694E"/>
    <w:rsid w:val="00E96978"/>
    <w:rsid w:val="00E96AEE"/>
    <w:rsid w:val="00E9714D"/>
    <w:rsid w:val="00E9777C"/>
    <w:rsid w:val="00E97ADE"/>
    <w:rsid w:val="00EA012E"/>
    <w:rsid w:val="00EA0DC8"/>
    <w:rsid w:val="00EA1903"/>
    <w:rsid w:val="00EA28F3"/>
    <w:rsid w:val="00EA2B7F"/>
    <w:rsid w:val="00EA2DAA"/>
    <w:rsid w:val="00EA3806"/>
    <w:rsid w:val="00EA396E"/>
    <w:rsid w:val="00EA398C"/>
    <w:rsid w:val="00EA3CF1"/>
    <w:rsid w:val="00EA3EA6"/>
    <w:rsid w:val="00EA4A06"/>
    <w:rsid w:val="00EA5639"/>
    <w:rsid w:val="00EA5C53"/>
    <w:rsid w:val="00EA5F0D"/>
    <w:rsid w:val="00EA67F5"/>
    <w:rsid w:val="00EA6CB3"/>
    <w:rsid w:val="00EA6DCD"/>
    <w:rsid w:val="00EA7775"/>
    <w:rsid w:val="00EB0D8F"/>
    <w:rsid w:val="00EB1750"/>
    <w:rsid w:val="00EB1B31"/>
    <w:rsid w:val="00EB2283"/>
    <w:rsid w:val="00EB23E7"/>
    <w:rsid w:val="00EB259E"/>
    <w:rsid w:val="00EB25D9"/>
    <w:rsid w:val="00EB33BA"/>
    <w:rsid w:val="00EB3776"/>
    <w:rsid w:val="00EB382A"/>
    <w:rsid w:val="00EB39FA"/>
    <w:rsid w:val="00EB3DC6"/>
    <w:rsid w:val="00EB4555"/>
    <w:rsid w:val="00EB4B50"/>
    <w:rsid w:val="00EB4BC0"/>
    <w:rsid w:val="00EB4CBB"/>
    <w:rsid w:val="00EB4D28"/>
    <w:rsid w:val="00EB4F52"/>
    <w:rsid w:val="00EB686C"/>
    <w:rsid w:val="00EB6E96"/>
    <w:rsid w:val="00EB7EBD"/>
    <w:rsid w:val="00EC00E5"/>
    <w:rsid w:val="00EC0262"/>
    <w:rsid w:val="00EC1967"/>
    <w:rsid w:val="00EC2C55"/>
    <w:rsid w:val="00EC3220"/>
    <w:rsid w:val="00EC3568"/>
    <w:rsid w:val="00EC3A24"/>
    <w:rsid w:val="00EC3B14"/>
    <w:rsid w:val="00EC3C1A"/>
    <w:rsid w:val="00EC3C52"/>
    <w:rsid w:val="00EC4488"/>
    <w:rsid w:val="00EC44D5"/>
    <w:rsid w:val="00EC4DD5"/>
    <w:rsid w:val="00EC5BD1"/>
    <w:rsid w:val="00EC63E8"/>
    <w:rsid w:val="00ED021C"/>
    <w:rsid w:val="00ED08A7"/>
    <w:rsid w:val="00ED0A84"/>
    <w:rsid w:val="00ED0C80"/>
    <w:rsid w:val="00ED0F49"/>
    <w:rsid w:val="00ED0FAC"/>
    <w:rsid w:val="00ED10C0"/>
    <w:rsid w:val="00ED1A31"/>
    <w:rsid w:val="00ED20AD"/>
    <w:rsid w:val="00ED2C53"/>
    <w:rsid w:val="00ED4BDF"/>
    <w:rsid w:val="00ED4F4A"/>
    <w:rsid w:val="00ED516E"/>
    <w:rsid w:val="00ED665B"/>
    <w:rsid w:val="00ED7B39"/>
    <w:rsid w:val="00ED7C3F"/>
    <w:rsid w:val="00EE0C74"/>
    <w:rsid w:val="00EE1C88"/>
    <w:rsid w:val="00EE2874"/>
    <w:rsid w:val="00EE2914"/>
    <w:rsid w:val="00EE37F9"/>
    <w:rsid w:val="00EE3E5B"/>
    <w:rsid w:val="00EE424C"/>
    <w:rsid w:val="00EE45DC"/>
    <w:rsid w:val="00EE567A"/>
    <w:rsid w:val="00EE5D62"/>
    <w:rsid w:val="00EE68DE"/>
    <w:rsid w:val="00EE68FC"/>
    <w:rsid w:val="00EE6A2A"/>
    <w:rsid w:val="00EE7C11"/>
    <w:rsid w:val="00EE7D61"/>
    <w:rsid w:val="00EF0325"/>
    <w:rsid w:val="00EF054A"/>
    <w:rsid w:val="00EF082F"/>
    <w:rsid w:val="00EF08FC"/>
    <w:rsid w:val="00EF10A1"/>
    <w:rsid w:val="00EF10B8"/>
    <w:rsid w:val="00EF23AA"/>
    <w:rsid w:val="00EF27DD"/>
    <w:rsid w:val="00EF2BCD"/>
    <w:rsid w:val="00EF2CA4"/>
    <w:rsid w:val="00EF31E8"/>
    <w:rsid w:val="00EF38B8"/>
    <w:rsid w:val="00EF3BC1"/>
    <w:rsid w:val="00EF3E67"/>
    <w:rsid w:val="00EF4980"/>
    <w:rsid w:val="00EF4B84"/>
    <w:rsid w:val="00EF535B"/>
    <w:rsid w:val="00EF53A5"/>
    <w:rsid w:val="00EF5AC3"/>
    <w:rsid w:val="00EF5E6B"/>
    <w:rsid w:val="00EF6381"/>
    <w:rsid w:val="00EF646C"/>
    <w:rsid w:val="00EF7553"/>
    <w:rsid w:val="00EF77AD"/>
    <w:rsid w:val="00EF7D8B"/>
    <w:rsid w:val="00F00B79"/>
    <w:rsid w:val="00F0140E"/>
    <w:rsid w:val="00F01817"/>
    <w:rsid w:val="00F02078"/>
    <w:rsid w:val="00F02617"/>
    <w:rsid w:val="00F031D3"/>
    <w:rsid w:val="00F03224"/>
    <w:rsid w:val="00F03C12"/>
    <w:rsid w:val="00F04185"/>
    <w:rsid w:val="00F04CD9"/>
    <w:rsid w:val="00F0633B"/>
    <w:rsid w:val="00F06609"/>
    <w:rsid w:val="00F06EC3"/>
    <w:rsid w:val="00F078F6"/>
    <w:rsid w:val="00F0799C"/>
    <w:rsid w:val="00F10DD6"/>
    <w:rsid w:val="00F11055"/>
    <w:rsid w:val="00F1143A"/>
    <w:rsid w:val="00F1186A"/>
    <w:rsid w:val="00F11F0C"/>
    <w:rsid w:val="00F11FA3"/>
    <w:rsid w:val="00F12DB9"/>
    <w:rsid w:val="00F13158"/>
    <w:rsid w:val="00F1339A"/>
    <w:rsid w:val="00F133AD"/>
    <w:rsid w:val="00F1373A"/>
    <w:rsid w:val="00F13A12"/>
    <w:rsid w:val="00F13ED4"/>
    <w:rsid w:val="00F14337"/>
    <w:rsid w:val="00F14781"/>
    <w:rsid w:val="00F14848"/>
    <w:rsid w:val="00F1488B"/>
    <w:rsid w:val="00F149B9"/>
    <w:rsid w:val="00F154C2"/>
    <w:rsid w:val="00F15962"/>
    <w:rsid w:val="00F1596E"/>
    <w:rsid w:val="00F15CF9"/>
    <w:rsid w:val="00F15E41"/>
    <w:rsid w:val="00F161F8"/>
    <w:rsid w:val="00F164FB"/>
    <w:rsid w:val="00F1681C"/>
    <w:rsid w:val="00F16E35"/>
    <w:rsid w:val="00F16F02"/>
    <w:rsid w:val="00F179F7"/>
    <w:rsid w:val="00F17B15"/>
    <w:rsid w:val="00F20070"/>
    <w:rsid w:val="00F2013F"/>
    <w:rsid w:val="00F20527"/>
    <w:rsid w:val="00F20AAB"/>
    <w:rsid w:val="00F21EB9"/>
    <w:rsid w:val="00F21F72"/>
    <w:rsid w:val="00F2209F"/>
    <w:rsid w:val="00F23E4C"/>
    <w:rsid w:val="00F23EC6"/>
    <w:rsid w:val="00F24149"/>
    <w:rsid w:val="00F24855"/>
    <w:rsid w:val="00F24C14"/>
    <w:rsid w:val="00F24D25"/>
    <w:rsid w:val="00F2556A"/>
    <w:rsid w:val="00F25CCE"/>
    <w:rsid w:val="00F262D8"/>
    <w:rsid w:val="00F26385"/>
    <w:rsid w:val="00F267F8"/>
    <w:rsid w:val="00F26DDE"/>
    <w:rsid w:val="00F26E21"/>
    <w:rsid w:val="00F27411"/>
    <w:rsid w:val="00F27413"/>
    <w:rsid w:val="00F27840"/>
    <w:rsid w:val="00F279C9"/>
    <w:rsid w:val="00F30273"/>
    <w:rsid w:val="00F30980"/>
    <w:rsid w:val="00F30C11"/>
    <w:rsid w:val="00F3124E"/>
    <w:rsid w:val="00F313CF"/>
    <w:rsid w:val="00F31B18"/>
    <w:rsid w:val="00F32288"/>
    <w:rsid w:val="00F32371"/>
    <w:rsid w:val="00F32462"/>
    <w:rsid w:val="00F324EB"/>
    <w:rsid w:val="00F325BC"/>
    <w:rsid w:val="00F32D26"/>
    <w:rsid w:val="00F32D9A"/>
    <w:rsid w:val="00F33233"/>
    <w:rsid w:val="00F337EF"/>
    <w:rsid w:val="00F33C5A"/>
    <w:rsid w:val="00F33E64"/>
    <w:rsid w:val="00F33E97"/>
    <w:rsid w:val="00F33F1D"/>
    <w:rsid w:val="00F34948"/>
    <w:rsid w:val="00F34BD6"/>
    <w:rsid w:val="00F34DD4"/>
    <w:rsid w:val="00F359EF"/>
    <w:rsid w:val="00F35FE1"/>
    <w:rsid w:val="00F367DF"/>
    <w:rsid w:val="00F36B8A"/>
    <w:rsid w:val="00F36C24"/>
    <w:rsid w:val="00F401E5"/>
    <w:rsid w:val="00F4021F"/>
    <w:rsid w:val="00F40998"/>
    <w:rsid w:val="00F40CD5"/>
    <w:rsid w:val="00F41D1A"/>
    <w:rsid w:val="00F42DCB"/>
    <w:rsid w:val="00F42DF1"/>
    <w:rsid w:val="00F43D29"/>
    <w:rsid w:val="00F447EC"/>
    <w:rsid w:val="00F44888"/>
    <w:rsid w:val="00F44D69"/>
    <w:rsid w:val="00F45547"/>
    <w:rsid w:val="00F45CB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4BA7"/>
    <w:rsid w:val="00F5521F"/>
    <w:rsid w:val="00F6031D"/>
    <w:rsid w:val="00F60460"/>
    <w:rsid w:val="00F608B1"/>
    <w:rsid w:val="00F60922"/>
    <w:rsid w:val="00F60DD9"/>
    <w:rsid w:val="00F61406"/>
    <w:rsid w:val="00F615D0"/>
    <w:rsid w:val="00F619EC"/>
    <w:rsid w:val="00F62084"/>
    <w:rsid w:val="00F622DB"/>
    <w:rsid w:val="00F62598"/>
    <w:rsid w:val="00F628A2"/>
    <w:rsid w:val="00F62DC6"/>
    <w:rsid w:val="00F636A0"/>
    <w:rsid w:val="00F63A1B"/>
    <w:rsid w:val="00F63ECB"/>
    <w:rsid w:val="00F64A78"/>
    <w:rsid w:val="00F64B42"/>
    <w:rsid w:val="00F64E64"/>
    <w:rsid w:val="00F65E73"/>
    <w:rsid w:val="00F663DF"/>
    <w:rsid w:val="00F665E6"/>
    <w:rsid w:val="00F667EB"/>
    <w:rsid w:val="00F702AD"/>
    <w:rsid w:val="00F7051A"/>
    <w:rsid w:val="00F7132D"/>
    <w:rsid w:val="00F71A92"/>
    <w:rsid w:val="00F7201D"/>
    <w:rsid w:val="00F7264F"/>
    <w:rsid w:val="00F7390F"/>
    <w:rsid w:val="00F7406D"/>
    <w:rsid w:val="00F74B25"/>
    <w:rsid w:val="00F74BD3"/>
    <w:rsid w:val="00F75B1A"/>
    <w:rsid w:val="00F803F5"/>
    <w:rsid w:val="00F80686"/>
    <w:rsid w:val="00F80712"/>
    <w:rsid w:val="00F8086B"/>
    <w:rsid w:val="00F80E59"/>
    <w:rsid w:val="00F8114D"/>
    <w:rsid w:val="00F8196E"/>
    <w:rsid w:val="00F83748"/>
    <w:rsid w:val="00F83F32"/>
    <w:rsid w:val="00F842F8"/>
    <w:rsid w:val="00F849E2"/>
    <w:rsid w:val="00F84A38"/>
    <w:rsid w:val="00F84BC6"/>
    <w:rsid w:val="00F8593B"/>
    <w:rsid w:val="00F85DCA"/>
    <w:rsid w:val="00F85E9E"/>
    <w:rsid w:val="00F8610B"/>
    <w:rsid w:val="00F8634A"/>
    <w:rsid w:val="00F8688F"/>
    <w:rsid w:val="00F873F0"/>
    <w:rsid w:val="00F87CB0"/>
    <w:rsid w:val="00F906C7"/>
    <w:rsid w:val="00F90FD8"/>
    <w:rsid w:val="00F91C74"/>
    <w:rsid w:val="00F91CFF"/>
    <w:rsid w:val="00F92174"/>
    <w:rsid w:val="00F92359"/>
    <w:rsid w:val="00F92988"/>
    <w:rsid w:val="00F92DB4"/>
    <w:rsid w:val="00F952AC"/>
    <w:rsid w:val="00F9577C"/>
    <w:rsid w:val="00F9585F"/>
    <w:rsid w:val="00F959E8"/>
    <w:rsid w:val="00F95E6A"/>
    <w:rsid w:val="00F968D9"/>
    <w:rsid w:val="00F96BB4"/>
    <w:rsid w:val="00F96C68"/>
    <w:rsid w:val="00F970FD"/>
    <w:rsid w:val="00F974B8"/>
    <w:rsid w:val="00F976FD"/>
    <w:rsid w:val="00F979F7"/>
    <w:rsid w:val="00FA01E5"/>
    <w:rsid w:val="00FA0445"/>
    <w:rsid w:val="00FA0B02"/>
    <w:rsid w:val="00FA154A"/>
    <w:rsid w:val="00FA16EE"/>
    <w:rsid w:val="00FA1805"/>
    <w:rsid w:val="00FA2639"/>
    <w:rsid w:val="00FA2DCF"/>
    <w:rsid w:val="00FA3847"/>
    <w:rsid w:val="00FA39BE"/>
    <w:rsid w:val="00FA3E46"/>
    <w:rsid w:val="00FA4305"/>
    <w:rsid w:val="00FA49A7"/>
    <w:rsid w:val="00FA5459"/>
    <w:rsid w:val="00FA583D"/>
    <w:rsid w:val="00FA586A"/>
    <w:rsid w:val="00FA5DEC"/>
    <w:rsid w:val="00FA632B"/>
    <w:rsid w:val="00FA6571"/>
    <w:rsid w:val="00FA6F7A"/>
    <w:rsid w:val="00FA704B"/>
    <w:rsid w:val="00FA7093"/>
    <w:rsid w:val="00FA7DC4"/>
    <w:rsid w:val="00FA7E4E"/>
    <w:rsid w:val="00FA7F41"/>
    <w:rsid w:val="00FB08E7"/>
    <w:rsid w:val="00FB1401"/>
    <w:rsid w:val="00FB1598"/>
    <w:rsid w:val="00FB19B2"/>
    <w:rsid w:val="00FB1B6D"/>
    <w:rsid w:val="00FB1F93"/>
    <w:rsid w:val="00FB2335"/>
    <w:rsid w:val="00FB24F4"/>
    <w:rsid w:val="00FB2526"/>
    <w:rsid w:val="00FB26E7"/>
    <w:rsid w:val="00FB2B00"/>
    <w:rsid w:val="00FB48C7"/>
    <w:rsid w:val="00FB56B7"/>
    <w:rsid w:val="00FB57EC"/>
    <w:rsid w:val="00FB5884"/>
    <w:rsid w:val="00FB5A8A"/>
    <w:rsid w:val="00FB5DE8"/>
    <w:rsid w:val="00FB65C1"/>
    <w:rsid w:val="00FB6EBB"/>
    <w:rsid w:val="00FB7512"/>
    <w:rsid w:val="00FB78B0"/>
    <w:rsid w:val="00FB7DFB"/>
    <w:rsid w:val="00FC065E"/>
    <w:rsid w:val="00FC0AFD"/>
    <w:rsid w:val="00FC10E5"/>
    <w:rsid w:val="00FC12D9"/>
    <w:rsid w:val="00FC17B6"/>
    <w:rsid w:val="00FC1974"/>
    <w:rsid w:val="00FC1D1A"/>
    <w:rsid w:val="00FC1FE2"/>
    <w:rsid w:val="00FC2107"/>
    <w:rsid w:val="00FC218A"/>
    <w:rsid w:val="00FC2348"/>
    <w:rsid w:val="00FC28C5"/>
    <w:rsid w:val="00FC3C1E"/>
    <w:rsid w:val="00FC44AD"/>
    <w:rsid w:val="00FC570B"/>
    <w:rsid w:val="00FC5BC7"/>
    <w:rsid w:val="00FC61B8"/>
    <w:rsid w:val="00FC6D49"/>
    <w:rsid w:val="00FC6D5F"/>
    <w:rsid w:val="00FC6F12"/>
    <w:rsid w:val="00FC72D6"/>
    <w:rsid w:val="00FC755B"/>
    <w:rsid w:val="00FC7612"/>
    <w:rsid w:val="00FC7A16"/>
    <w:rsid w:val="00FC7E97"/>
    <w:rsid w:val="00FC7F44"/>
    <w:rsid w:val="00FD293F"/>
    <w:rsid w:val="00FD2C4F"/>
    <w:rsid w:val="00FD2CD1"/>
    <w:rsid w:val="00FD3444"/>
    <w:rsid w:val="00FD5169"/>
    <w:rsid w:val="00FD525B"/>
    <w:rsid w:val="00FD632E"/>
    <w:rsid w:val="00FD677B"/>
    <w:rsid w:val="00FD7941"/>
    <w:rsid w:val="00FD7948"/>
    <w:rsid w:val="00FD7D5E"/>
    <w:rsid w:val="00FE02C6"/>
    <w:rsid w:val="00FE07B2"/>
    <w:rsid w:val="00FE089D"/>
    <w:rsid w:val="00FE1721"/>
    <w:rsid w:val="00FE18D0"/>
    <w:rsid w:val="00FE1A14"/>
    <w:rsid w:val="00FE1F4E"/>
    <w:rsid w:val="00FE2404"/>
    <w:rsid w:val="00FE257E"/>
    <w:rsid w:val="00FE315D"/>
    <w:rsid w:val="00FE31A8"/>
    <w:rsid w:val="00FE3636"/>
    <w:rsid w:val="00FE3ABC"/>
    <w:rsid w:val="00FE4DFB"/>
    <w:rsid w:val="00FE4F53"/>
    <w:rsid w:val="00FE5029"/>
    <w:rsid w:val="00FE532E"/>
    <w:rsid w:val="00FE54B9"/>
    <w:rsid w:val="00FE5A33"/>
    <w:rsid w:val="00FE5CB5"/>
    <w:rsid w:val="00FF0DB9"/>
    <w:rsid w:val="00FF104C"/>
    <w:rsid w:val="00FF10EC"/>
    <w:rsid w:val="00FF1AAC"/>
    <w:rsid w:val="00FF1B32"/>
    <w:rsid w:val="00FF25A1"/>
    <w:rsid w:val="00FF29D9"/>
    <w:rsid w:val="00FF2AB0"/>
    <w:rsid w:val="00FF2B04"/>
    <w:rsid w:val="00FF5B93"/>
    <w:rsid w:val="00FF6EE2"/>
    <w:rsid w:val="00FF6F5C"/>
    <w:rsid w:val="00FF71B7"/>
    <w:rsid w:val="00FF72CD"/>
    <w:rsid w:val="00FF771E"/>
    <w:rsid w:val="021EEBEE"/>
    <w:rsid w:val="06EDC004"/>
    <w:rsid w:val="0D545668"/>
    <w:rsid w:val="0F159080"/>
    <w:rsid w:val="100A8C05"/>
    <w:rsid w:val="10B160E1"/>
    <w:rsid w:val="1293279A"/>
    <w:rsid w:val="1560F524"/>
    <w:rsid w:val="1798E989"/>
    <w:rsid w:val="20FA11D3"/>
    <w:rsid w:val="21AA0CC7"/>
    <w:rsid w:val="2345DD28"/>
    <w:rsid w:val="24E1AD89"/>
    <w:rsid w:val="24E517CE"/>
    <w:rsid w:val="279B4D6B"/>
    <w:rsid w:val="29B51EAC"/>
    <w:rsid w:val="2B4BAE32"/>
    <w:rsid w:val="2B50EF0D"/>
    <w:rsid w:val="2CECBF6E"/>
    <w:rsid w:val="2EFC0EF9"/>
    <w:rsid w:val="30B8196C"/>
    <w:rsid w:val="31C03091"/>
    <w:rsid w:val="3693A1B4"/>
    <w:rsid w:val="36E3BB84"/>
    <w:rsid w:val="382F7215"/>
    <w:rsid w:val="39CB4276"/>
    <w:rsid w:val="3B6712D7"/>
    <w:rsid w:val="3DED0622"/>
    <w:rsid w:val="3F8A8906"/>
    <w:rsid w:val="450DF51D"/>
    <w:rsid w:val="462860BB"/>
    <w:rsid w:val="4F2C72FA"/>
    <w:rsid w:val="541BDC70"/>
    <w:rsid w:val="5C75E287"/>
    <w:rsid w:val="5E11B2E8"/>
    <w:rsid w:val="612E92D5"/>
    <w:rsid w:val="624AF450"/>
    <w:rsid w:val="62E5240B"/>
    <w:rsid w:val="67089A3A"/>
    <w:rsid w:val="69F09363"/>
    <w:rsid w:val="6A403AFC"/>
    <w:rsid w:val="6F13AC1F"/>
    <w:rsid w:val="6FC3A713"/>
    <w:rsid w:val="78902B31"/>
    <w:rsid w:val="7A4523EF"/>
    <w:rsid w:val="7C91E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9FC97F08-01FB-244C-911B-297CA5EE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FF2"/>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636202"/>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2470221">
      <w:bodyDiv w:val="1"/>
      <w:marLeft w:val="0"/>
      <w:marRight w:val="0"/>
      <w:marTop w:val="0"/>
      <w:marBottom w:val="0"/>
      <w:divBdr>
        <w:top w:val="none" w:sz="0" w:space="0" w:color="auto"/>
        <w:left w:val="none" w:sz="0" w:space="0" w:color="auto"/>
        <w:bottom w:val="none" w:sz="0" w:space="0" w:color="auto"/>
        <w:right w:val="none" w:sz="0" w:space="0" w:color="auto"/>
      </w:divBdr>
      <w:divsChild>
        <w:div w:id="709959449">
          <w:marLeft w:val="446"/>
          <w:marRight w:val="0"/>
          <w:marTop w:val="0"/>
          <w:marBottom w:val="12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60865475">
      <w:bodyDiv w:val="1"/>
      <w:marLeft w:val="0"/>
      <w:marRight w:val="0"/>
      <w:marTop w:val="0"/>
      <w:marBottom w:val="0"/>
      <w:divBdr>
        <w:top w:val="none" w:sz="0" w:space="0" w:color="auto"/>
        <w:left w:val="none" w:sz="0" w:space="0" w:color="auto"/>
        <w:bottom w:val="none" w:sz="0" w:space="0" w:color="auto"/>
        <w:right w:val="none" w:sz="0" w:space="0" w:color="auto"/>
      </w:divBdr>
      <w:divsChild>
        <w:div w:id="31618991">
          <w:marLeft w:val="446"/>
          <w:marRight w:val="0"/>
          <w:marTop w:val="0"/>
          <w:marBottom w:val="12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715163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8b11a7-5034-41c1-9675-25b331147c53">
      <Terms xmlns="http://schemas.microsoft.com/office/infopath/2007/PartnerControls"/>
    </lcf76f155ced4ddcb4097134ff3c332f>
    <TaxCatchAll xmlns="387696c8-468b-4040-b0c2-4444518943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2A3C9BB69AC8479A864D1848723AEB" ma:contentTypeVersion="15" ma:contentTypeDescription="Create a new document." ma:contentTypeScope="" ma:versionID="ae3423609f41ab7473b6726444a97378">
  <xsd:schema xmlns:xsd="http://www.w3.org/2001/XMLSchema" xmlns:xs="http://www.w3.org/2001/XMLSchema" xmlns:p="http://schemas.microsoft.com/office/2006/metadata/properties" xmlns:ns2="5d8b11a7-5034-41c1-9675-25b331147c53" xmlns:ns3="387696c8-468b-4040-b0c2-444451894360" targetNamespace="http://schemas.microsoft.com/office/2006/metadata/properties" ma:root="true" ma:fieldsID="ade7797bfc954d8a8007981106f92cdd" ns2:_="" ns3:_="">
    <xsd:import namespace="5d8b11a7-5034-41c1-9675-25b331147c53"/>
    <xsd:import namespace="387696c8-468b-4040-b0c2-4444518943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b11a7-5034-41c1-9675-25b331147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be5d722-3293-45c6-a10d-28c7379cb08f"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7696c8-468b-4040-b0c2-44445189436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8c90786-87b2-48b2-9cd7-238fe0faa4ec}" ma:internalName="TaxCatchAll" ma:showField="CatchAllData" ma:web="387696c8-468b-4040-b0c2-4444518943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customXml/itemProps2.xml><?xml version="1.0" encoding="utf-8"?>
<ds:datastoreItem xmlns:ds="http://schemas.openxmlformats.org/officeDocument/2006/customXml" ds:itemID="{07BC6548-2D5D-428F-99CC-0EBCF9156E27}">
  <ds:schemaRefs>
    <ds:schemaRef ds:uri="http://schemas.microsoft.com/office/2006/metadata/properties"/>
    <ds:schemaRef ds:uri="http://schemas.microsoft.com/office/infopath/2007/PartnerControls"/>
    <ds:schemaRef ds:uri="5d8b11a7-5034-41c1-9675-25b331147c53"/>
    <ds:schemaRef ds:uri="387696c8-468b-4040-b0c2-444451894360"/>
  </ds:schemaRefs>
</ds:datastoreItem>
</file>

<file path=customXml/itemProps3.xml><?xml version="1.0" encoding="utf-8"?>
<ds:datastoreItem xmlns:ds="http://schemas.openxmlformats.org/officeDocument/2006/customXml" ds:itemID="{55279293-9882-4F20-BF7A-5F9A4BCCC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b11a7-5034-41c1-9675-25b331147c53"/>
    <ds:schemaRef ds:uri="387696c8-468b-4040-b0c2-444451894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A32F9-96CB-450D-AF75-412F2D577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2266</TotalTime>
  <Pages>3</Pages>
  <Words>1199</Words>
  <Characters>6835</Characters>
  <Application>Microsoft Office Word</Application>
  <DocSecurity>0</DocSecurity>
  <Lines>56</Lines>
  <Paragraphs>16</Paragraphs>
  <ScaleCrop>false</ScaleCrop>
  <Company>Huawei Technologies Co.,Ltd.</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Paul Harris</cp:lastModifiedBy>
  <cp:revision>1362</cp:revision>
  <cp:lastPrinted>2016-08-05T05:54:00Z</cp:lastPrinted>
  <dcterms:created xsi:type="dcterms:W3CDTF">2023-05-04T03:08:00Z</dcterms:created>
  <dcterms:modified xsi:type="dcterms:W3CDTF">2024-04-04T15:19:00Z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0x0101006A2A3C9BB69AC8479A864D1848723AEB</vt:lpwstr>
  </property>
  <property fmtid="{D5CDD505-2E9C-101B-9397-08002B2CF9AE}" pid="27" name="MediaServiceImageTags">
    <vt:lpwstr/>
  </property>
</Properties>
</file>